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E1030" w:rsidRDefault="00C22E21" w:rsidP="00066FB2">
      <w:pPr>
        <w:spacing w:line="23"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Освітній навігатор на 2025/2026 навчальний рік</w:t>
      </w:r>
    </w:p>
    <w:p w14:paraId="00000002" w14:textId="77777777" w:rsidR="007E1030" w:rsidRDefault="007E1030" w:rsidP="00066FB2">
      <w:pPr>
        <w:spacing w:line="23" w:lineRule="atLeast"/>
        <w:jc w:val="center"/>
        <w:rPr>
          <w:rFonts w:ascii="Times New Roman" w:eastAsia="Times New Roman" w:hAnsi="Times New Roman" w:cs="Times New Roman"/>
          <w:sz w:val="28"/>
          <w:szCs w:val="28"/>
        </w:rPr>
      </w:pPr>
    </w:p>
    <w:p w14:paraId="00000003" w14:textId="3E10C938" w:rsidR="007E1030" w:rsidRPr="00A4138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41386">
        <w:rPr>
          <w:rFonts w:ascii="Times New Roman" w:eastAsia="Times New Roman" w:hAnsi="Times New Roman" w:cs="Times New Roman"/>
          <w:sz w:val="28"/>
          <w:szCs w:val="28"/>
        </w:rPr>
        <w:t>У 2025/2026 навчальному році освітній процес у закладах загальної</w:t>
      </w:r>
      <w:r w:rsidRPr="00A41386">
        <w:rPr>
          <w:rFonts w:ascii="Times New Roman" w:eastAsia="Times New Roman" w:hAnsi="Times New Roman" w:cs="Times New Roman"/>
          <w:b/>
          <w:sz w:val="28"/>
          <w:szCs w:val="28"/>
        </w:rPr>
        <w:t xml:space="preserve"> </w:t>
      </w:r>
      <w:r w:rsidR="000F2D28">
        <w:rPr>
          <w:rFonts w:ascii="Times New Roman" w:eastAsia="Times New Roman" w:hAnsi="Times New Roman" w:cs="Times New Roman"/>
          <w:sz w:val="28"/>
          <w:szCs w:val="28"/>
        </w:rPr>
        <w:t>середньої освіти спрямовано</w:t>
      </w:r>
      <w:r w:rsidRPr="00A41386">
        <w:rPr>
          <w:rFonts w:ascii="Times New Roman" w:eastAsia="Times New Roman" w:hAnsi="Times New Roman" w:cs="Times New Roman"/>
          <w:sz w:val="28"/>
          <w:szCs w:val="28"/>
        </w:rPr>
        <w:t xml:space="preserve"> на реалізацію Державного стандарту початкової</w:t>
      </w:r>
      <w:r w:rsidRPr="00A41386">
        <w:rPr>
          <w:rFonts w:ascii="Times New Roman" w:eastAsia="Times New Roman" w:hAnsi="Times New Roman" w:cs="Times New Roman"/>
          <w:b/>
          <w:sz w:val="28"/>
          <w:szCs w:val="28"/>
        </w:rPr>
        <w:t xml:space="preserve"> </w:t>
      </w:r>
      <w:r w:rsidR="000F2D28">
        <w:rPr>
          <w:rFonts w:ascii="Times New Roman" w:eastAsia="Times New Roman" w:hAnsi="Times New Roman" w:cs="Times New Roman"/>
          <w:sz w:val="28"/>
          <w:szCs w:val="28"/>
        </w:rPr>
        <w:t xml:space="preserve">освіти, </w:t>
      </w:r>
      <w:r w:rsidRPr="00A41386">
        <w:rPr>
          <w:rFonts w:ascii="Times New Roman" w:eastAsia="Times New Roman" w:hAnsi="Times New Roman" w:cs="Times New Roman"/>
          <w:sz w:val="28"/>
          <w:szCs w:val="28"/>
        </w:rPr>
        <w:t>затвердженого постановою Кабінету Міністрів України</w:t>
      </w:r>
      <w:r w:rsidR="000F0013">
        <w:rPr>
          <w:rFonts w:ascii="Times New Roman" w:eastAsia="Times New Roman" w:hAnsi="Times New Roman" w:cs="Times New Roman"/>
          <w:sz w:val="28"/>
          <w:szCs w:val="28"/>
        </w:rPr>
        <w:t xml:space="preserve"> </w:t>
      </w:r>
      <w:r w:rsidR="000F0013" w:rsidRPr="00A41386">
        <w:rPr>
          <w:rFonts w:ascii="Times New Roman" w:eastAsia="Times New Roman" w:hAnsi="Times New Roman" w:cs="Times New Roman"/>
          <w:sz w:val="28"/>
          <w:szCs w:val="28"/>
        </w:rPr>
        <w:t>ві</w:t>
      </w:r>
      <w:r w:rsidR="000F0013">
        <w:rPr>
          <w:rFonts w:ascii="Times New Roman" w:eastAsia="Times New Roman" w:hAnsi="Times New Roman" w:cs="Times New Roman"/>
          <w:sz w:val="28"/>
          <w:szCs w:val="28"/>
        </w:rPr>
        <w:t xml:space="preserve">д 21.02.2018     </w:t>
      </w:r>
      <w:r w:rsidRPr="00A41386">
        <w:rPr>
          <w:rFonts w:ascii="Times New Roman" w:eastAsia="Times New Roman" w:hAnsi="Times New Roman" w:cs="Times New Roman"/>
          <w:sz w:val="28"/>
          <w:szCs w:val="28"/>
        </w:rPr>
        <w:t>№ 87</w:t>
      </w:r>
      <w:r w:rsidR="000F2D28">
        <w:rPr>
          <w:rFonts w:ascii="Times New Roman" w:eastAsia="Times New Roman" w:hAnsi="Times New Roman" w:cs="Times New Roman"/>
          <w:sz w:val="28"/>
          <w:szCs w:val="28"/>
        </w:rPr>
        <w:t>;</w:t>
      </w:r>
      <w:r w:rsidRPr="00A41386">
        <w:rPr>
          <w:rFonts w:ascii="Times New Roman" w:eastAsia="Times New Roman" w:hAnsi="Times New Roman" w:cs="Times New Roman"/>
          <w:sz w:val="28"/>
          <w:szCs w:val="28"/>
        </w:rPr>
        <w:t xml:space="preserve"> Державного стандарту базової середньої освіти</w:t>
      </w:r>
      <w:r w:rsidR="000F2D28">
        <w:rPr>
          <w:rFonts w:ascii="Times New Roman" w:eastAsia="Times New Roman" w:hAnsi="Times New Roman" w:cs="Times New Roman"/>
          <w:sz w:val="28"/>
          <w:szCs w:val="28"/>
        </w:rPr>
        <w:t>,</w:t>
      </w:r>
      <w:r w:rsidRPr="00A41386">
        <w:rPr>
          <w:rFonts w:ascii="Times New Roman" w:eastAsia="Times New Roman" w:hAnsi="Times New Roman" w:cs="Times New Roman"/>
          <w:b/>
          <w:sz w:val="28"/>
          <w:szCs w:val="28"/>
        </w:rPr>
        <w:t xml:space="preserve"> </w:t>
      </w:r>
      <w:r w:rsidRPr="00A41386">
        <w:rPr>
          <w:rFonts w:ascii="Times New Roman" w:eastAsia="Times New Roman" w:hAnsi="Times New Roman" w:cs="Times New Roman"/>
          <w:sz w:val="28"/>
          <w:szCs w:val="28"/>
        </w:rPr>
        <w:t>затвердженого постановою Кабінету Міністрів України</w:t>
      </w:r>
      <w:r w:rsidR="000F0013">
        <w:rPr>
          <w:rFonts w:ascii="Times New Roman" w:eastAsia="Times New Roman" w:hAnsi="Times New Roman" w:cs="Times New Roman"/>
          <w:sz w:val="28"/>
          <w:szCs w:val="28"/>
        </w:rPr>
        <w:t xml:space="preserve"> від 30.09.</w:t>
      </w:r>
      <w:r w:rsidR="000F0013" w:rsidRPr="00A41386">
        <w:rPr>
          <w:rFonts w:ascii="Times New Roman" w:eastAsia="Times New Roman" w:hAnsi="Times New Roman" w:cs="Times New Roman"/>
          <w:sz w:val="28"/>
          <w:szCs w:val="28"/>
        </w:rPr>
        <w:t xml:space="preserve">2020 </w:t>
      </w:r>
      <w:r w:rsidRPr="00A41386">
        <w:rPr>
          <w:rFonts w:ascii="Times New Roman" w:eastAsia="Times New Roman" w:hAnsi="Times New Roman" w:cs="Times New Roman"/>
          <w:sz w:val="28"/>
          <w:szCs w:val="28"/>
        </w:rPr>
        <w:t>№ 898</w:t>
      </w:r>
      <w:r w:rsidR="000F0013">
        <w:rPr>
          <w:rFonts w:ascii="Times New Roman" w:eastAsia="Times New Roman" w:hAnsi="Times New Roman" w:cs="Times New Roman"/>
          <w:sz w:val="28"/>
          <w:szCs w:val="28"/>
        </w:rPr>
        <w:t>,</w:t>
      </w:r>
      <w:r w:rsidRPr="00A41386">
        <w:rPr>
          <w:rFonts w:ascii="Times New Roman" w:eastAsia="Times New Roman" w:hAnsi="Times New Roman" w:cs="Times New Roman"/>
          <w:sz w:val="28"/>
          <w:szCs w:val="28"/>
        </w:rPr>
        <w:t xml:space="preserve"> </w:t>
      </w:r>
      <w:r w:rsidR="000F0013">
        <w:rPr>
          <w:rFonts w:ascii="Times New Roman" w:eastAsia="Times New Roman" w:hAnsi="Times New Roman" w:cs="Times New Roman"/>
          <w:sz w:val="28"/>
          <w:szCs w:val="28"/>
        </w:rPr>
        <w:t xml:space="preserve">                 </w:t>
      </w:r>
      <w:r w:rsidR="00E25B88">
        <w:rPr>
          <w:rFonts w:ascii="Times New Roman" w:eastAsia="Times New Roman" w:hAnsi="Times New Roman" w:cs="Times New Roman"/>
          <w:sz w:val="28"/>
          <w:szCs w:val="28"/>
        </w:rPr>
        <w:t xml:space="preserve">                       </w:t>
      </w:r>
      <w:r w:rsidRPr="00A41386">
        <w:rPr>
          <w:rFonts w:ascii="Times New Roman" w:eastAsia="Times New Roman" w:hAnsi="Times New Roman" w:cs="Times New Roman"/>
          <w:sz w:val="28"/>
          <w:szCs w:val="28"/>
        </w:rPr>
        <w:t>зі змінами, внесеними згідно з постановою Кабінету Міністрів України</w:t>
      </w:r>
      <w:r w:rsidR="000F0013">
        <w:rPr>
          <w:rFonts w:ascii="Times New Roman" w:eastAsia="Times New Roman" w:hAnsi="Times New Roman" w:cs="Times New Roman"/>
          <w:sz w:val="28"/>
          <w:szCs w:val="28"/>
        </w:rPr>
        <w:t xml:space="preserve">                   від 30.08.2022</w:t>
      </w:r>
      <w:r w:rsidRPr="00A41386">
        <w:rPr>
          <w:rFonts w:ascii="Times New Roman" w:eastAsia="Times New Roman" w:hAnsi="Times New Roman" w:cs="Times New Roman"/>
          <w:b/>
          <w:sz w:val="28"/>
          <w:szCs w:val="28"/>
        </w:rPr>
        <w:t xml:space="preserve"> </w:t>
      </w:r>
      <w:r w:rsidR="000F0013">
        <w:rPr>
          <w:rFonts w:ascii="Times New Roman" w:eastAsia="Times New Roman" w:hAnsi="Times New Roman" w:cs="Times New Roman"/>
          <w:sz w:val="28"/>
          <w:szCs w:val="28"/>
        </w:rPr>
        <w:t>№ 972;</w:t>
      </w:r>
      <w:r w:rsidRPr="00A41386">
        <w:rPr>
          <w:rFonts w:ascii="Times New Roman" w:eastAsia="Times New Roman" w:hAnsi="Times New Roman" w:cs="Times New Roman"/>
          <w:sz w:val="28"/>
          <w:szCs w:val="28"/>
        </w:rPr>
        <w:t xml:space="preserve"> Державного стандарту базової та повної загальної</w:t>
      </w:r>
      <w:r w:rsidRPr="00A41386">
        <w:rPr>
          <w:rFonts w:ascii="Times New Roman" w:eastAsia="Times New Roman" w:hAnsi="Times New Roman" w:cs="Times New Roman"/>
          <w:b/>
          <w:sz w:val="28"/>
          <w:szCs w:val="28"/>
        </w:rPr>
        <w:t xml:space="preserve"> </w:t>
      </w:r>
      <w:r w:rsidR="000F0013">
        <w:rPr>
          <w:rFonts w:ascii="Times New Roman" w:eastAsia="Times New Roman" w:hAnsi="Times New Roman" w:cs="Times New Roman"/>
          <w:sz w:val="28"/>
          <w:szCs w:val="28"/>
        </w:rPr>
        <w:t xml:space="preserve">середньої освіти, </w:t>
      </w:r>
      <w:r w:rsidRPr="00A41386">
        <w:rPr>
          <w:rFonts w:ascii="Times New Roman" w:eastAsia="Times New Roman" w:hAnsi="Times New Roman" w:cs="Times New Roman"/>
          <w:sz w:val="28"/>
          <w:szCs w:val="28"/>
        </w:rPr>
        <w:t>затвердженого постановою Кабінету Міністрів України</w:t>
      </w:r>
      <w:r w:rsidR="000F0013">
        <w:rPr>
          <w:rFonts w:ascii="Times New Roman" w:eastAsia="Times New Roman" w:hAnsi="Times New Roman" w:cs="Times New Roman"/>
          <w:sz w:val="28"/>
          <w:szCs w:val="28"/>
        </w:rPr>
        <w:t xml:space="preserve">              </w:t>
      </w:r>
      <w:r w:rsidR="00E25B88">
        <w:rPr>
          <w:rFonts w:ascii="Times New Roman" w:eastAsia="Times New Roman" w:hAnsi="Times New Roman" w:cs="Times New Roman"/>
          <w:sz w:val="28"/>
          <w:szCs w:val="28"/>
        </w:rPr>
        <w:t>від 23.11.</w:t>
      </w:r>
      <w:r w:rsidR="000F0013" w:rsidRPr="00A41386">
        <w:rPr>
          <w:rFonts w:ascii="Times New Roman" w:eastAsia="Times New Roman" w:hAnsi="Times New Roman" w:cs="Times New Roman"/>
          <w:sz w:val="28"/>
          <w:szCs w:val="28"/>
        </w:rPr>
        <w:t xml:space="preserve">2011 </w:t>
      </w:r>
      <w:r w:rsidRPr="00A41386">
        <w:rPr>
          <w:rFonts w:ascii="Times New Roman" w:eastAsia="Times New Roman" w:hAnsi="Times New Roman" w:cs="Times New Roman"/>
          <w:sz w:val="28"/>
          <w:szCs w:val="28"/>
        </w:rPr>
        <w:t>№ 1392</w:t>
      </w:r>
      <w:r w:rsidR="000F0013">
        <w:rPr>
          <w:rFonts w:ascii="Times New Roman" w:eastAsia="Times New Roman" w:hAnsi="Times New Roman" w:cs="Times New Roman"/>
          <w:sz w:val="28"/>
          <w:szCs w:val="28"/>
        </w:rPr>
        <w:t>, з урахуванням досягнень у</w:t>
      </w:r>
      <w:r w:rsidRPr="00A41386">
        <w:rPr>
          <w:rFonts w:ascii="Times New Roman" w:eastAsia="Times New Roman" w:hAnsi="Times New Roman" w:cs="Times New Roman"/>
          <w:sz w:val="28"/>
          <w:szCs w:val="28"/>
        </w:rPr>
        <w:t>провадження</w:t>
      </w:r>
      <w:r w:rsidRPr="00A41386">
        <w:rPr>
          <w:rFonts w:ascii="Times New Roman" w:eastAsia="Times New Roman" w:hAnsi="Times New Roman" w:cs="Times New Roman"/>
          <w:b/>
          <w:sz w:val="28"/>
          <w:szCs w:val="28"/>
        </w:rPr>
        <w:t xml:space="preserve"> </w:t>
      </w:r>
      <w:r w:rsidRPr="00A41386">
        <w:rPr>
          <w:rFonts w:ascii="Times New Roman" w:eastAsia="Times New Roman" w:hAnsi="Times New Roman" w:cs="Times New Roman"/>
          <w:sz w:val="28"/>
          <w:szCs w:val="28"/>
        </w:rPr>
        <w:t>концептуальних засад реформування загальної середньої освіти «Нова</w:t>
      </w:r>
      <w:r w:rsidRPr="00A41386">
        <w:rPr>
          <w:rFonts w:ascii="Times New Roman" w:eastAsia="Times New Roman" w:hAnsi="Times New Roman" w:cs="Times New Roman"/>
          <w:b/>
          <w:sz w:val="28"/>
          <w:szCs w:val="28"/>
        </w:rPr>
        <w:t xml:space="preserve"> </w:t>
      </w:r>
      <w:r w:rsidRPr="00A41386">
        <w:rPr>
          <w:rFonts w:ascii="Times New Roman" w:eastAsia="Times New Roman" w:hAnsi="Times New Roman" w:cs="Times New Roman"/>
          <w:sz w:val="28"/>
          <w:szCs w:val="28"/>
        </w:rPr>
        <w:t>українська школа» та подолання викликів, зумовлених особливостями освітнього</w:t>
      </w:r>
      <w:r w:rsidRPr="00A41386">
        <w:rPr>
          <w:rFonts w:ascii="Times New Roman" w:eastAsia="Times New Roman" w:hAnsi="Times New Roman" w:cs="Times New Roman"/>
          <w:b/>
          <w:sz w:val="28"/>
          <w:szCs w:val="28"/>
        </w:rPr>
        <w:t xml:space="preserve"> </w:t>
      </w:r>
      <w:r w:rsidRPr="00A41386">
        <w:rPr>
          <w:rFonts w:ascii="Times New Roman" w:eastAsia="Times New Roman" w:hAnsi="Times New Roman" w:cs="Times New Roman"/>
          <w:sz w:val="28"/>
          <w:szCs w:val="28"/>
        </w:rPr>
        <w:t xml:space="preserve">процесу в </w:t>
      </w:r>
      <w:r w:rsidR="000F0013">
        <w:rPr>
          <w:rFonts w:ascii="Times New Roman" w:eastAsia="Times New Roman" w:hAnsi="Times New Roman" w:cs="Times New Roman"/>
          <w:sz w:val="28"/>
          <w:szCs w:val="28"/>
        </w:rPr>
        <w:t>умовах воєнного стану, зокрема</w:t>
      </w:r>
      <w:r w:rsidRPr="00A41386">
        <w:rPr>
          <w:rFonts w:ascii="Times New Roman" w:eastAsia="Times New Roman" w:hAnsi="Times New Roman" w:cs="Times New Roman"/>
          <w:sz w:val="28"/>
          <w:szCs w:val="28"/>
        </w:rPr>
        <w:t xml:space="preserve"> подолання освітніх втрат.</w:t>
      </w:r>
    </w:p>
    <w:p w14:paraId="00000004" w14:textId="61978BAA" w:rsidR="007E1030" w:rsidRPr="00A41386" w:rsidRDefault="00C22E21" w:rsidP="00066FB2">
      <w:pPr>
        <w:spacing w:line="23" w:lineRule="atLeast"/>
        <w:ind w:firstLine="567"/>
        <w:jc w:val="both"/>
        <w:rPr>
          <w:rFonts w:ascii="Times New Roman" w:eastAsia="Times New Roman" w:hAnsi="Times New Roman" w:cs="Times New Roman"/>
          <w:sz w:val="28"/>
          <w:szCs w:val="28"/>
        </w:rPr>
      </w:pPr>
      <w:r w:rsidRPr="00A41386">
        <w:rPr>
          <w:rFonts w:ascii="Times New Roman" w:eastAsia="Times New Roman" w:hAnsi="Times New Roman" w:cs="Times New Roman"/>
          <w:sz w:val="28"/>
          <w:szCs w:val="28"/>
        </w:rPr>
        <w:t>Наказом Міністерства освіти і науки України від 22.08.2024 №</w:t>
      </w:r>
      <w:r w:rsidR="000F2D28">
        <w:rPr>
          <w:rFonts w:ascii="Times New Roman" w:eastAsia="Times New Roman" w:hAnsi="Times New Roman" w:cs="Times New Roman"/>
          <w:sz w:val="28"/>
          <w:szCs w:val="28"/>
        </w:rPr>
        <w:t xml:space="preserve"> </w:t>
      </w:r>
      <w:r w:rsidRPr="00A41386">
        <w:rPr>
          <w:rFonts w:ascii="Times New Roman" w:eastAsia="Times New Roman" w:hAnsi="Times New Roman" w:cs="Times New Roman"/>
          <w:sz w:val="28"/>
          <w:szCs w:val="28"/>
        </w:rPr>
        <w:t xml:space="preserve">1182 затверджено </w:t>
      </w:r>
      <w:hyperlink r:id="rId8" w:anchor="Text">
        <w:r w:rsidRPr="00A41386">
          <w:rPr>
            <w:rFonts w:ascii="Times New Roman" w:eastAsia="Times New Roman" w:hAnsi="Times New Roman" w:cs="Times New Roman"/>
            <w:sz w:val="28"/>
            <w:szCs w:val="28"/>
          </w:rPr>
          <w:t xml:space="preserve">Порядок утворення та умови функціонування спеціальних класів </w:t>
        </w:r>
        <w:r w:rsidR="000F0013">
          <w:rPr>
            <w:rFonts w:ascii="Times New Roman" w:eastAsia="Times New Roman" w:hAnsi="Times New Roman" w:cs="Times New Roman"/>
            <w:sz w:val="28"/>
            <w:szCs w:val="28"/>
          </w:rPr>
          <w:t xml:space="preserve">     </w:t>
        </w:r>
        <w:r w:rsidRPr="00A41386">
          <w:rPr>
            <w:rFonts w:ascii="Times New Roman" w:eastAsia="Times New Roman" w:hAnsi="Times New Roman" w:cs="Times New Roman"/>
            <w:sz w:val="28"/>
            <w:szCs w:val="28"/>
          </w:rPr>
          <w:t>у закладах загальної середньої освіти</w:t>
        </w:r>
      </w:hyperlink>
      <w:r w:rsidR="000F0013">
        <w:rPr>
          <w:rFonts w:ascii="Times New Roman" w:eastAsia="Times New Roman" w:hAnsi="Times New Roman" w:cs="Times New Roman"/>
          <w:sz w:val="28"/>
          <w:szCs w:val="28"/>
        </w:rPr>
        <w:t xml:space="preserve"> (далі – ЗЗСО)</w:t>
      </w:r>
      <w:r w:rsidRPr="00A41386">
        <w:rPr>
          <w:rFonts w:ascii="Times New Roman" w:eastAsia="Times New Roman" w:hAnsi="Times New Roman" w:cs="Times New Roman"/>
          <w:sz w:val="28"/>
          <w:szCs w:val="28"/>
        </w:rPr>
        <w:t xml:space="preserve">. Цей нормативний акт набуває чинності </w:t>
      </w:r>
      <w:r w:rsidR="00E25B88">
        <w:rPr>
          <w:rFonts w:ascii="Times New Roman" w:eastAsia="Times New Roman" w:hAnsi="Times New Roman" w:cs="Times New Roman"/>
          <w:sz w:val="28"/>
          <w:szCs w:val="28"/>
        </w:rPr>
        <w:t xml:space="preserve"> </w:t>
      </w:r>
      <w:r w:rsidRPr="00A41386">
        <w:rPr>
          <w:rFonts w:ascii="Times New Roman" w:eastAsia="Times New Roman" w:hAnsi="Times New Roman" w:cs="Times New Roman"/>
          <w:sz w:val="28"/>
          <w:szCs w:val="28"/>
        </w:rPr>
        <w:t xml:space="preserve">з 01.09.2025, а його дія поширюється на заклади загальної середньої освіти всіх форм власності і підпорядкування, крім спеціальних ЗЗСО та навчально-реабілітаційних центрів. </w:t>
      </w:r>
    </w:p>
    <w:p w14:paraId="00000005" w14:textId="039B6DD3"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наукова установа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 xml:space="preserve">Інститут модернізації змісту освіти» розробила матеріали про діяльність психологічної служби у системі освіти України, стан забезпечення закладів освіти практичними психологами і соціальними педагогами та рекомендації щодо пріоритетних напрямів психологічного супроводу та соціально-педагогічного патронажу учасників освітнього процесу в 2025/2026 навчальному році, з якими </w:t>
      </w:r>
      <w:r w:rsidR="00E25B88">
        <w:rPr>
          <w:rFonts w:ascii="Times New Roman" w:eastAsia="Times New Roman" w:hAnsi="Times New Roman" w:cs="Times New Roman"/>
          <w:sz w:val="28"/>
          <w:szCs w:val="28"/>
        </w:rPr>
        <w:t xml:space="preserve">можна </w:t>
      </w:r>
      <w:r>
        <w:rPr>
          <w:rFonts w:ascii="Times New Roman" w:eastAsia="Times New Roman" w:hAnsi="Times New Roman" w:cs="Times New Roman"/>
          <w:sz w:val="28"/>
          <w:szCs w:val="28"/>
        </w:rPr>
        <w:t xml:space="preserve">ознайомитися за </w:t>
      </w:r>
      <w:hyperlink r:id="rId9">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sz w:val="28"/>
          <w:szCs w:val="28"/>
        </w:rPr>
        <w:t>.</w:t>
      </w:r>
    </w:p>
    <w:p w14:paraId="00000006" w14:textId="6A3EE2C4" w:rsidR="007E1030" w:rsidRDefault="00C22E21" w:rsidP="00066FB2">
      <w:pPr>
        <w:spacing w:line="23" w:lineRule="atLeast"/>
        <w:ind w:firstLine="567"/>
        <w:jc w:val="both"/>
        <w:rPr>
          <w:rFonts w:ascii="Times New Roman" w:eastAsia="Times New Roman" w:hAnsi="Times New Roman" w:cs="Times New Roman"/>
          <w:sz w:val="28"/>
          <w:szCs w:val="28"/>
        </w:rPr>
      </w:pPr>
      <w:r w:rsidRPr="000F2D28">
        <w:rPr>
          <w:rFonts w:ascii="Times New Roman" w:eastAsia="Times New Roman" w:hAnsi="Times New Roman" w:cs="Times New Roman"/>
          <w:sz w:val="28"/>
          <w:szCs w:val="28"/>
        </w:rPr>
        <w:t xml:space="preserve">Для викладання у 9-11 класах за Державним стандартом базової і повної загальної середньої освіти чинними залишаються </w:t>
      </w:r>
      <w:proofErr w:type="spellStart"/>
      <w:r w:rsidRPr="000F2D28">
        <w:rPr>
          <w:rFonts w:ascii="Times New Roman" w:eastAsia="Times New Roman" w:hAnsi="Times New Roman" w:cs="Times New Roman"/>
          <w:sz w:val="28"/>
          <w:szCs w:val="28"/>
        </w:rPr>
        <w:t>інструктивно</w:t>
      </w:r>
      <w:proofErr w:type="spellEnd"/>
      <w:r w:rsidRPr="000F2D28">
        <w:rPr>
          <w:rFonts w:ascii="Times New Roman" w:eastAsia="Times New Roman" w:hAnsi="Times New Roman" w:cs="Times New Roman"/>
          <w:sz w:val="28"/>
          <w:szCs w:val="28"/>
        </w:rPr>
        <w:t xml:space="preserve">-методичні рекомендації щодо </w:t>
      </w:r>
      <w:r w:rsidR="006D5F87" w:rsidRPr="000F2D28">
        <w:rPr>
          <w:rFonts w:ascii="Times New Roman" w:eastAsia="Times New Roman" w:hAnsi="Times New Roman" w:cs="Times New Roman"/>
          <w:sz w:val="28"/>
          <w:szCs w:val="28"/>
        </w:rPr>
        <w:t>викладання навчальних предметів</w:t>
      </w:r>
      <w:r w:rsidR="00E25B88">
        <w:rPr>
          <w:rFonts w:ascii="Times New Roman" w:eastAsia="Times New Roman" w:hAnsi="Times New Roman" w:cs="Times New Roman"/>
          <w:sz w:val="28"/>
          <w:szCs w:val="28"/>
        </w:rPr>
        <w:t xml:space="preserve"> </w:t>
      </w:r>
      <w:r w:rsidRPr="000F2D28">
        <w:rPr>
          <w:rFonts w:ascii="Times New Roman" w:eastAsia="Times New Roman" w:hAnsi="Times New Roman" w:cs="Times New Roman"/>
          <w:sz w:val="28"/>
          <w:szCs w:val="28"/>
        </w:rPr>
        <w:t xml:space="preserve">/ інтегрованих курсів </w:t>
      </w:r>
      <w:r w:rsidR="00E25B88">
        <w:rPr>
          <w:rFonts w:ascii="Times New Roman" w:eastAsia="Times New Roman" w:hAnsi="Times New Roman" w:cs="Times New Roman"/>
          <w:sz w:val="28"/>
          <w:szCs w:val="28"/>
        </w:rPr>
        <w:t xml:space="preserve">             </w:t>
      </w:r>
      <w:r w:rsidRPr="000F2D28">
        <w:rPr>
          <w:rFonts w:ascii="Times New Roman" w:eastAsia="Times New Roman" w:hAnsi="Times New Roman" w:cs="Times New Roman"/>
          <w:sz w:val="28"/>
          <w:szCs w:val="28"/>
        </w:rPr>
        <w:t xml:space="preserve">у закладах загальної середньої освіти у 2024/2025 навчальному році (лист МОН від 30.08.2024 1.1/15776-24), розміщені за </w:t>
      </w:r>
      <w:hyperlink r:id="rId10">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color w:val="1F1F1F"/>
          <w:sz w:val="28"/>
          <w:szCs w:val="28"/>
        </w:rPr>
        <w:t>.</w:t>
      </w:r>
    </w:p>
    <w:p w14:paraId="00000007" w14:textId="77777777" w:rsidR="007E1030" w:rsidRDefault="007E1030" w:rsidP="00066FB2">
      <w:pPr>
        <w:shd w:val="clear" w:color="auto" w:fill="FFFFFF"/>
        <w:spacing w:line="23" w:lineRule="atLeast"/>
        <w:ind w:firstLine="567"/>
        <w:jc w:val="both"/>
        <w:rPr>
          <w:rFonts w:ascii="Times New Roman" w:eastAsia="Times New Roman" w:hAnsi="Times New Roman" w:cs="Times New Roman"/>
          <w:color w:val="1F1F1F"/>
          <w:sz w:val="28"/>
          <w:szCs w:val="28"/>
        </w:rPr>
      </w:pPr>
    </w:p>
    <w:p w14:paraId="00000008" w14:textId="2EE0A26A" w:rsidR="007E1030" w:rsidRDefault="00C22E21" w:rsidP="00066FB2">
      <w:pPr>
        <w:spacing w:line="23" w:lineRule="atLeast"/>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Формування культури безпечної онлайн-поведінки</w:t>
      </w:r>
    </w:p>
    <w:p w14:paraId="00000009" w14:textId="2BC79360" w:rsidR="007E1030" w:rsidRDefault="002022A6"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Безпечне шкільне онлайн</w:t>
      </w:r>
      <w:r w:rsidRPr="002022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середовище для учнівства, у</w:t>
      </w:r>
      <w:r w:rsidR="00C22E21">
        <w:rPr>
          <w:rFonts w:ascii="Times New Roman" w:eastAsia="Times New Roman" w:hAnsi="Times New Roman" w:cs="Times New Roman"/>
          <w:color w:val="000000"/>
          <w:sz w:val="28"/>
          <w:szCs w:val="28"/>
        </w:rPr>
        <w:t>чител</w:t>
      </w:r>
      <w:r w:rsidR="00C22E21">
        <w:rPr>
          <w:rFonts w:ascii="Times New Roman" w:eastAsia="Times New Roman" w:hAnsi="Times New Roman" w:cs="Times New Roman"/>
          <w:sz w:val="28"/>
          <w:szCs w:val="28"/>
        </w:rPr>
        <w:t>ьства</w:t>
      </w:r>
      <w:r w:rsidR="00C22E21">
        <w:rPr>
          <w:rFonts w:ascii="Times New Roman" w:eastAsia="Times New Roman" w:hAnsi="Times New Roman" w:cs="Times New Roman"/>
          <w:color w:val="000000"/>
          <w:sz w:val="28"/>
          <w:szCs w:val="28"/>
        </w:rPr>
        <w:t xml:space="preserve"> та батьківства, – це функціональна безпечна шкільна мережа зі сформованою загальною політикою школи щодо онлайн-безпеки дітей, яка передбачає впровадження основних принципів захисту персональних даних.</w:t>
      </w:r>
    </w:p>
    <w:p w14:paraId="0000000A" w14:textId="62CEFDAE"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Національний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hyperlink r:id="rId11">
        <w:proofErr w:type="spellStart"/>
        <w:r>
          <w:rPr>
            <w:rFonts w:ascii="Times New Roman" w:eastAsia="Times New Roman" w:hAnsi="Times New Roman" w:cs="Times New Roman"/>
            <w:color w:val="1155CC"/>
            <w:sz w:val="28"/>
            <w:szCs w:val="28"/>
            <w:u w:val="single"/>
          </w:rPr>
          <w:t>Кібер</w:t>
        </w:r>
        <w:proofErr w:type="spellEnd"/>
        <w:r>
          <w:rPr>
            <w:rFonts w:ascii="Times New Roman" w:eastAsia="Times New Roman" w:hAnsi="Times New Roman" w:cs="Times New Roman"/>
            <w:color w:val="1155CC"/>
            <w:sz w:val="28"/>
            <w:szCs w:val="28"/>
            <w:u w:val="single"/>
          </w:rPr>
          <w:t xml:space="preserve"> Брама</w:t>
        </w:r>
      </w:hyperlink>
      <w:r>
        <w:rPr>
          <w:rFonts w:ascii="Times New Roman" w:eastAsia="Times New Roman" w:hAnsi="Times New Roman" w:cs="Times New Roman"/>
          <w:sz w:val="28"/>
          <w:szCs w:val="28"/>
        </w:rPr>
        <w:t xml:space="preserve"> допоможе дізнатись, як безпечно користуватись мережею, попереджати та протидіяти злочинним діям в Інтернеті та не стати жертвою ворожої пропаганди. Розділ «</w:t>
      </w:r>
      <w:proofErr w:type="spellStart"/>
      <w:r>
        <w:fldChar w:fldCharType="begin"/>
      </w:r>
      <w:r>
        <w:instrText xml:space="preserve"> HYPERLINK "https://stopfraud.gov.ua/cybersecurity-in-education" \h </w:instrText>
      </w:r>
      <w:r>
        <w:fldChar w:fldCharType="separate"/>
      </w:r>
      <w:r>
        <w:rPr>
          <w:rFonts w:ascii="Times New Roman" w:eastAsia="Times New Roman" w:hAnsi="Times New Roman" w:cs="Times New Roman"/>
          <w:color w:val="1155CC"/>
          <w:sz w:val="28"/>
          <w:szCs w:val="28"/>
          <w:u w:val="single"/>
        </w:rPr>
        <w:t>Кібербезпека</w:t>
      </w:r>
      <w:proofErr w:type="spellEnd"/>
      <w:r>
        <w:rPr>
          <w:rFonts w:ascii="Times New Roman" w:eastAsia="Times New Roman" w:hAnsi="Times New Roman" w:cs="Times New Roman"/>
          <w:color w:val="1155CC"/>
          <w:sz w:val="28"/>
          <w:szCs w:val="28"/>
          <w:u w:val="single"/>
        </w:rPr>
        <w:t xml:space="preserve"> в освіті</w:t>
      </w:r>
      <w:r>
        <w:rPr>
          <w:rFonts w:ascii="Times New Roman" w:eastAsia="Times New Roman" w:hAnsi="Times New Roman" w:cs="Times New Roman"/>
          <w:color w:val="1155CC"/>
          <w:sz w:val="28"/>
          <w:szCs w:val="28"/>
          <w:u w:val="single"/>
        </w:rPr>
        <w:fldChar w:fldCharType="end"/>
      </w:r>
      <w:r>
        <w:rPr>
          <w:rFonts w:ascii="Times New Roman" w:eastAsia="Times New Roman" w:hAnsi="Times New Roman" w:cs="Times New Roman"/>
          <w:sz w:val="28"/>
          <w:szCs w:val="28"/>
        </w:rPr>
        <w:t xml:space="preserve">» знайомить з актуальними викликами у сфері </w:t>
      </w:r>
      <w:proofErr w:type="spellStart"/>
      <w:r>
        <w:rPr>
          <w:rFonts w:ascii="Times New Roman" w:eastAsia="Times New Roman" w:hAnsi="Times New Roman" w:cs="Times New Roman"/>
          <w:sz w:val="28"/>
          <w:szCs w:val="28"/>
        </w:rPr>
        <w:t>кібербезпеки</w:t>
      </w:r>
      <w:proofErr w:type="spellEnd"/>
      <w:r>
        <w:rPr>
          <w:rFonts w:ascii="Times New Roman" w:eastAsia="Times New Roman" w:hAnsi="Times New Roman" w:cs="Times New Roman"/>
          <w:sz w:val="28"/>
          <w:szCs w:val="28"/>
        </w:rPr>
        <w:t>, підходами до зах</w:t>
      </w:r>
      <w:r w:rsidR="00E25B88">
        <w:rPr>
          <w:rFonts w:ascii="Times New Roman" w:eastAsia="Times New Roman" w:hAnsi="Times New Roman" w:cs="Times New Roman"/>
          <w:sz w:val="28"/>
          <w:szCs w:val="28"/>
        </w:rPr>
        <w:t>исту персональних даних у</w:t>
      </w:r>
      <w:r>
        <w:rPr>
          <w:rFonts w:ascii="Times New Roman" w:eastAsia="Times New Roman" w:hAnsi="Times New Roman" w:cs="Times New Roman"/>
          <w:sz w:val="28"/>
          <w:szCs w:val="28"/>
        </w:rPr>
        <w:t xml:space="preserve"> мережі, сучасними навчальними курсами для покращення цифрових навичок у сфері </w:t>
      </w:r>
      <w:proofErr w:type="spellStart"/>
      <w:r>
        <w:rPr>
          <w:rFonts w:ascii="Times New Roman" w:eastAsia="Times New Roman" w:hAnsi="Times New Roman" w:cs="Times New Roman"/>
          <w:sz w:val="28"/>
          <w:szCs w:val="28"/>
        </w:rPr>
        <w:t>кібергігієни</w:t>
      </w:r>
      <w:proofErr w:type="spellEnd"/>
      <w:r>
        <w:rPr>
          <w:rFonts w:ascii="Times New Roman" w:eastAsia="Times New Roman" w:hAnsi="Times New Roman" w:cs="Times New Roman"/>
          <w:sz w:val="28"/>
          <w:szCs w:val="28"/>
        </w:rPr>
        <w:t>, корисними навчальними матеріалами «</w:t>
      </w:r>
      <w:hyperlink r:id="rId12">
        <w:r>
          <w:rPr>
            <w:rFonts w:ascii="Times New Roman" w:eastAsia="Times New Roman" w:hAnsi="Times New Roman" w:cs="Times New Roman"/>
            <w:color w:val="1155CC"/>
            <w:sz w:val="28"/>
            <w:szCs w:val="28"/>
            <w:u w:val="single"/>
          </w:rPr>
          <w:t xml:space="preserve">Моя </w:t>
        </w:r>
        <w:proofErr w:type="spellStart"/>
        <w:r>
          <w:rPr>
            <w:rFonts w:ascii="Times New Roman" w:eastAsia="Times New Roman" w:hAnsi="Times New Roman" w:cs="Times New Roman"/>
            <w:color w:val="1155CC"/>
            <w:sz w:val="28"/>
            <w:szCs w:val="28"/>
            <w:u w:val="single"/>
          </w:rPr>
          <w:t>приватність</w:t>
        </w:r>
        <w:proofErr w:type="spellEnd"/>
      </w:hyperlink>
      <w:r>
        <w:rPr>
          <w:rFonts w:ascii="Times New Roman" w:eastAsia="Times New Roman" w:hAnsi="Times New Roman" w:cs="Times New Roman"/>
          <w:sz w:val="28"/>
          <w:szCs w:val="28"/>
        </w:rPr>
        <w:t>» для учнів / учениць 1–11 класів, іграми тощо, які пояснюють дітям та батькам основні правила онлайн-етикету в мережі, як розрізняти фейки та дезінформа</w:t>
      </w:r>
      <w:r w:rsidR="00E25B88">
        <w:rPr>
          <w:rFonts w:ascii="Times New Roman" w:eastAsia="Times New Roman" w:hAnsi="Times New Roman" w:cs="Times New Roman"/>
          <w:sz w:val="28"/>
          <w:szCs w:val="28"/>
        </w:rPr>
        <w:t>цію. За допомогою порталу учні</w:t>
      </w:r>
      <w:r w:rsidR="006D5F87">
        <w:rPr>
          <w:rFonts w:ascii="Times New Roman" w:eastAsia="Times New Roman" w:hAnsi="Times New Roman" w:cs="Times New Roman"/>
          <w:sz w:val="28"/>
          <w:szCs w:val="28"/>
        </w:rPr>
        <w:t xml:space="preserve"> /</w:t>
      </w:r>
      <w:r w:rsidR="00E25B88">
        <w:rPr>
          <w:rFonts w:ascii="Times New Roman" w:eastAsia="Times New Roman" w:hAnsi="Times New Roman" w:cs="Times New Roman"/>
          <w:sz w:val="28"/>
          <w:szCs w:val="28"/>
        </w:rPr>
        <w:t>учениці</w:t>
      </w:r>
      <w:r w:rsidR="004E4522">
        <w:rPr>
          <w:rFonts w:ascii="Times New Roman" w:eastAsia="Times New Roman" w:hAnsi="Times New Roman" w:cs="Times New Roman"/>
          <w:sz w:val="28"/>
          <w:szCs w:val="28"/>
        </w:rPr>
        <w:t xml:space="preserve">, учителі / </w:t>
      </w:r>
      <w:r>
        <w:rPr>
          <w:rFonts w:ascii="Times New Roman" w:eastAsia="Times New Roman" w:hAnsi="Times New Roman" w:cs="Times New Roman"/>
          <w:sz w:val="28"/>
          <w:szCs w:val="28"/>
        </w:rPr>
        <w:t>учительки</w:t>
      </w:r>
      <w:r w:rsidR="00E25B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батьки можуть навчитися безпечно використовувати сучасні цифрові технології, соціальні мережі, онлайн-платформи та застосунки.</w:t>
      </w:r>
    </w:p>
    <w:p w14:paraId="0000000B" w14:textId="1F20EABC"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Як сформувати безпечну шкільну мережу та забезпечити онлайн-безпеку для учнівст</w:t>
      </w:r>
      <w:r>
        <w:rPr>
          <w:rFonts w:ascii="Times New Roman" w:eastAsia="Times New Roman" w:hAnsi="Times New Roman" w:cs="Times New Roman"/>
          <w:sz w:val="28"/>
          <w:szCs w:val="28"/>
        </w:rPr>
        <w:t>ва</w:t>
      </w:r>
      <w:r>
        <w:rPr>
          <w:rFonts w:ascii="Times New Roman" w:eastAsia="Times New Roman" w:hAnsi="Times New Roman" w:cs="Times New Roman"/>
          <w:color w:val="000000"/>
          <w:sz w:val="28"/>
          <w:szCs w:val="28"/>
        </w:rPr>
        <w:t xml:space="preserve"> та батьків, які перебувають на тимчасово окупованих територіях і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чителів</w:t>
      </w:r>
      <w:r w:rsidR="004E45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E45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учительок, які з ними працюють, </w:t>
      </w:r>
      <w:r w:rsidR="004E4522">
        <w:rPr>
          <w:rFonts w:ascii="Times New Roman" w:eastAsia="Times New Roman" w:hAnsi="Times New Roman" w:cs="Times New Roman"/>
          <w:sz w:val="28"/>
          <w:szCs w:val="28"/>
        </w:rPr>
        <w:t>висвітлено</w:t>
      </w:r>
      <w:r>
        <w:rPr>
          <w:rFonts w:ascii="Times New Roman" w:eastAsia="Times New Roman" w:hAnsi="Times New Roman" w:cs="Times New Roman"/>
          <w:sz w:val="28"/>
          <w:szCs w:val="28"/>
        </w:rPr>
        <w:t xml:space="preserve"> у </w:t>
      </w:r>
      <w:r>
        <w:rPr>
          <w:rFonts w:ascii="Times New Roman" w:eastAsia="Times New Roman" w:hAnsi="Times New Roman" w:cs="Times New Roman"/>
          <w:color w:val="1F1F1F"/>
          <w:sz w:val="28"/>
          <w:szCs w:val="28"/>
        </w:rPr>
        <w:t>«</w:t>
      </w:r>
      <w:hyperlink r:id="rId13">
        <w:r>
          <w:rPr>
            <w:rFonts w:ascii="Times New Roman" w:eastAsia="Times New Roman" w:hAnsi="Times New Roman" w:cs="Times New Roman"/>
            <w:color w:val="1155CC"/>
            <w:sz w:val="28"/>
            <w:szCs w:val="28"/>
            <w:u w:val="single"/>
          </w:rPr>
          <w:t xml:space="preserve">Методичних рекомендаціях  щодо відновлення української системи освіти на </w:t>
        </w:r>
        <w:proofErr w:type="spellStart"/>
        <w:r>
          <w:rPr>
            <w:rFonts w:ascii="Times New Roman" w:eastAsia="Times New Roman" w:hAnsi="Times New Roman" w:cs="Times New Roman"/>
            <w:color w:val="1155CC"/>
            <w:sz w:val="28"/>
            <w:szCs w:val="28"/>
            <w:u w:val="single"/>
          </w:rPr>
          <w:t>деокупованих</w:t>
        </w:r>
        <w:proofErr w:type="spellEnd"/>
        <w:r>
          <w:rPr>
            <w:rFonts w:ascii="Times New Roman" w:eastAsia="Times New Roman" w:hAnsi="Times New Roman" w:cs="Times New Roman"/>
            <w:color w:val="1155CC"/>
            <w:sz w:val="28"/>
            <w:szCs w:val="28"/>
            <w:u w:val="single"/>
          </w:rPr>
          <w:t xml:space="preserve"> територіях для керівників і педагогічних працівників закладів загальної середньої освіти</w:t>
        </w:r>
      </w:hyperlink>
      <w:r>
        <w:rPr>
          <w:rFonts w:ascii="Times New Roman" w:eastAsia="Times New Roman" w:hAnsi="Times New Roman" w:cs="Times New Roman"/>
          <w:sz w:val="28"/>
          <w:szCs w:val="28"/>
        </w:rPr>
        <w:t>».</w:t>
      </w:r>
    </w:p>
    <w:p w14:paraId="0000000C" w14:textId="7CA0A36B" w:rsidR="007E1030" w:rsidRPr="000F2D28"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0F2D28">
        <w:rPr>
          <w:rFonts w:ascii="Times New Roman" w:eastAsia="Times New Roman" w:hAnsi="Times New Roman" w:cs="Times New Roman"/>
          <w:sz w:val="28"/>
          <w:szCs w:val="28"/>
        </w:rPr>
        <w:t>Звертаємо увагу: під час дистанційного або змішаного навчання посилюється значущість безпеки в мережі. Рекомендуємо ознайомити учнів / учениць з алгоритмами дій у разі онлайн-небезпек та обговорити з батьками використання контент-фільтрів для безпечного</w:t>
      </w:r>
      <w:r w:rsidR="004E4522">
        <w:rPr>
          <w:rFonts w:ascii="Times New Roman" w:eastAsia="Times New Roman" w:hAnsi="Times New Roman" w:cs="Times New Roman"/>
          <w:sz w:val="28"/>
          <w:szCs w:val="28"/>
        </w:rPr>
        <w:t xml:space="preserve"> пошуку інформації</w:t>
      </w:r>
      <w:r w:rsidRPr="000F2D28">
        <w:rPr>
          <w:rFonts w:ascii="Times New Roman" w:eastAsia="Times New Roman" w:hAnsi="Times New Roman" w:cs="Times New Roman"/>
          <w:sz w:val="28"/>
          <w:szCs w:val="28"/>
        </w:rPr>
        <w:t>.</w:t>
      </w:r>
    </w:p>
    <w:p w14:paraId="0000000D" w14:textId="0757E96D" w:rsidR="007E1030" w:rsidRPr="000F2D28"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0F2D28">
        <w:rPr>
          <w:rFonts w:ascii="Times New Roman" w:eastAsia="Times New Roman" w:hAnsi="Times New Roman" w:cs="Times New Roman"/>
          <w:sz w:val="28"/>
          <w:szCs w:val="28"/>
        </w:rPr>
        <w:t>Важливо формувати мережевий етикет, заохочувати відповідальну поведінку в мережі</w:t>
      </w:r>
      <w:r w:rsidR="00253FEA" w:rsidRPr="000F2D28">
        <w:rPr>
          <w:rFonts w:ascii="Times New Roman" w:eastAsia="Times New Roman" w:hAnsi="Times New Roman" w:cs="Times New Roman"/>
          <w:sz w:val="28"/>
          <w:szCs w:val="28"/>
        </w:rPr>
        <w:t xml:space="preserve"> </w:t>
      </w:r>
      <w:r w:rsidRPr="000F2D28">
        <w:rPr>
          <w:rFonts w:ascii="Times New Roman" w:eastAsia="Times New Roman" w:hAnsi="Times New Roman" w:cs="Times New Roman"/>
          <w:sz w:val="28"/>
          <w:szCs w:val="28"/>
        </w:rPr>
        <w:t>та дотримання правил спілкування. Нагадуємо про необхідність повторення правил безпечної роботи за комп’ютером і виконання вправ для зняття втоми. Рекомендуємо звернути увагу на особливості дистанційного навчання</w:t>
      </w:r>
      <w:r>
        <w:rPr>
          <w:rFonts w:ascii="Times New Roman" w:eastAsia="Times New Roman" w:hAnsi="Times New Roman" w:cs="Times New Roman"/>
          <w:sz w:val="28"/>
          <w:szCs w:val="28"/>
        </w:rPr>
        <w:t xml:space="preserve"> (</w:t>
      </w:r>
      <w:hyperlink r:id="rId14">
        <w:r w:rsidRPr="004E4522">
          <w:rPr>
            <w:rFonts w:ascii="Times New Roman" w:eastAsia="Times New Roman" w:hAnsi="Times New Roman" w:cs="Times New Roman"/>
            <w:sz w:val="28"/>
            <w:szCs w:val="28"/>
          </w:rPr>
          <w:t>лист</w:t>
        </w:r>
        <w:r w:rsidR="004E4522" w:rsidRPr="004E4522">
          <w:rPr>
            <w:rFonts w:ascii="Times New Roman" w:eastAsia="Times New Roman" w:hAnsi="Times New Roman" w:cs="Times New Roman"/>
            <w:sz w:val="28"/>
            <w:szCs w:val="28"/>
          </w:rPr>
          <w:t>и</w:t>
        </w:r>
        <w:r w:rsidRPr="004E4522">
          <w:rPr>
            <w:rFonts w:ascii="Times New Roman" w:eastAsia="Times New Roman" w:hAnsi="Times New Roman" w:cs="Times New Roman"/>
            <w:sz w:val="28"/>
            <w:szCs w:val="28"/>
          </w:rPr>
          <w:t xml:space="preserve"> Міністерства освіти і науки України </w:t>
        </w:r>
        <w:r w:rsidR="002E7A41">
          <w:rPr>
            <w:rFonts w:ascii="Times New Roman" w:eastAsia="Times New Roman" w:hAnsi="Times New Roman" w:cs="Times New Roman"/>
            <w:sz w:val="28"/>
            <w:szCs w:val="28"/>
          </w:rPr>
          <w:t xml:space="preserve">                        </w:t>
        </w:r>
        <w:r w:rsidRPr="004E4522">
          <w:rPr>
            <w:rFonts w:ascii="Times New Roman" w:eastAsia="Times New Roman" w:hAnsi="Times New Roman" w:cs="Times New Roman"/>
            <w:sz w:val="28"/>
            <w:szCs w:val="28"/>
          </w:rPr>
          <w:t>від 02.11.2020 № 1/9-609</w:t>
        </w:r>
      </w:hyperlink>
      <w:r w:rsidR="004E4522" w:rsidRPr="004E4522">
        <w:rPr>
          <w:rFonts w:ascii="Times New Roman" w:eastAsia="Times New Roman" w:hAnsi="Times New Roman" w:cs="Times New Roman"/>
          <w:sz w:val="28"/>
          <w:szCs w:val="28"/>
        </w:rPr>
        <w:t>, від 03.11.2023 № 1/17310-23</w:t>
      </w:r>
      <w:r w:rsidRPr="004E4522">
        <w:rPr>
          <w:rFonts w:ascii="Times New Roman" w:eastAsia="Times New Roman" w:hAnsi="Times New Roman" w:cs="Times New Roman"/>
          <w:sz w:val="28"/>
          <w:szCs w:val="28"/>
        </w:rPr>
        <w:t>;</w:t>
      </w:r>
      <w:r w:rsidRPr="000F2D28">
        <w:rPr>
          <w:rFonts w:ascii="Times New Roman" w:eastAsia="Times New Roman" w:hAnsi="Times New Roman" w:cs="Times New Roman"/>
          <w:sz w:val="28"/>
          <w:szCs w:val="28"/>
        </w:rPr>
        <w:t xml:space="preserve"> навчально-методичний посібник «Нова українська школа: організація дистанційного і змішаного навчання у початковій школі», </w:t>
      </w:r>
      <w:hyperlink r:id="rId15">
        <w:r w:rsidRPr="000F2D28">
          <w:rPr>
            <w:rFonts w:ascii="Times New Roman" w:eastAsia="Times New Roman" w:hAnsi="Times New Roman" w:cs="Times New Roman"/>
            <w:sz w:val="28"/>
            <w:szCs w:val="28"/>
            <w:u w:val="single"/>
          </w:rPr>
          <w:t>https://surl.li/ndwhrw</w:t>
        </w:r>
      </w:hyperlink>
      <w:r w:rsidRPr="000F2D28">
        <w:rPr>
          <w:rFonts w:ascii="Times New Roman" w:eastAsia="Times New Roman" w:hAnsi="Times New Roman" w:cs="Times New Roman"/>
          <w:sz w:val="28"/>
          <w:szCs w:val="28"/>
        </w:rPr>
        <w:t xml:space="preserve"> та методичними рекомендаціями щодо організації дистанційного навчання в школі, </w:t>
      </w:r>
      <w:hyperlink r:id="rId16">
        <w:r w:rsidRPr="000F2D28">
          <w:rPr>
            <w:rFonts w:ascii="Times New Roman" w:eastAsia="Times New Roman" w:hAnsi="Times New Roman" w:cs="Times New Roman"/>
            <w:sz w:val="28"/>
            <w:szCs w:val="28"/>
          </w:rPr>
          <w:t>https://surli.cc/vsorbt</w:t>
        </w:r>
      </w:hyperlink>
      <w:r w:rsidRPr="000F2D28">
        <w:rPr>
          <w:rFonts w:ascii="Times New Roman" w:eastAsia="Times New Roman" w:hAnsi="Times New Roman" w:cs="Times New Roman"/>
          <w:sz w:val="28"/>
          <w:szCs w:val="28"/>
        </w:rPr>
        <w:t>).</w:t>
      </w:r>
    </w:p>
    <w:p w14:paraId="0000000E"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00F" w14:textId="25E93376" w:rsidR="007E1030" w:rsidRDefault="00162616" w:rsidP="00066FB2">
      <w:pPr>
        <w:spacing w:line="23" w:lineRule="atLeast"/>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Доброчесність у</w:t>
      </w:r>
      <w:r w:rsidR="00C22E21">
        <w:rPr>
          <w:rFonts w:ascii="Times New Roman" w:eastAsia="Times New Roman" w:hAnsi="Times New Roman" w:cs="Times New Roman"/>
          <w:b/>
          <w:color w:val="000000"/>
          <w:sz w:val="28"/>
          <w:szCs w:val="28"/>
        </w:rPr>
        <w:t xml:space="preserve"> закладі освіти</w:t>
      </w:r>
    </w:p>
    <w:p w14:paraId="00000010" w14:textId="09EF59E2"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 діяльність закладів освіти на засадах доброчесності</w:t>
      </w:r>
      <w:r w:rsidR="00162616">
        <w:rPr>
          <w:rFonts w:ascii="Times New Roman" w:eastAsia="Times New Roman" w:hAnsi="Times New Roman" w:cs="Times New Roman"/>
          <w:color w:val="000000"/>
          <w:sz w:val="28"/>
          <w:szCs w:val="28"/>
        </w:rPr>
        <w:t>, права та обов'язки педагогів і</w:t>
      </w:r>
      <w:r>
        <w:rPr>
          <w:rFonts w:ascii="Times New Roman" w:eastAsia="Times New Roman" w:hAnsi="Times New Roman" w:cs="Times New Roman"/>
          <w:color w:val="000000"/>
          <w:sz w:val="28"/>
          <w:szCs w:val="28"/>
        </w:rPr>
        <w:t xml:space="preserve"> учнівств</w:t>
      </w:r>
      <w:r>
        <w:rPr>
          <w:rFonts w:ascii="Times New Roman" w:eastAsia="Times New Roman" w:hAnsi="Times New Roman" w:cs="Times New Roman"/>
          <w:sz w:val="28"/>
          <w:szCs w:val="28"/>
        </w:rPr>
        <w:t xml:space="preserve">а </w:t>
      </w:r>
      <w:r w:rsidR="00162616">
        <w:rPr>
          <w:rFonts w:ascii="Times New Roman" w:eastAsia="Times New Roman" w:hAnsi="Times New Roman" w:cs="Times New Roman"/>
          <w:sz w:val="28"/>
          <w:szCs w:val="28"/>
        </w:rPr>
        <w:t>можна</w:t>
      </w:r>
      <w:r>
        <w:rPr>
          <w:rFonts w:ascii="Times New Roman" w:eastAsia="Times New Roman" w:hAnsi="Times New Roman" w:cs="Times New Roman"/>
          <w:sz w:val="28"/>
          <w:szCs w:val="28"/>
        </w:rPr>
        <w:t xml:space="preserve"> дізнатися на платформі </w:t>
      </w:r>
      <w:hyperlink r:id="rId17">
        <w:proofErr w:type="spellStart"/>
        <w:r>
          <w:rPr>
            <w:rFonts w:ascii="Times New Roman" w:eastAsia="Times New Roman" w:hAnsi="Times New Roman" w:cs="Times New Roman"/>
            <w:color w:val="1155CC"/>
            <w:sz w:val="28"/>
            <w:szCs w:val="28"/>
            <w:u w:val="single"/>
          </w:rPr>
          <w:t>Study.NAZK</w:t>
        </w:r>
        <w:proofErr w:type="spellEnd"/>
      </w:hyperlink>
      <w:r>
        <w:rPr>
          <w:rFonts w:ascii="Times New Roman" w:eastAsia="Times New Roman" w:hAnsi="Times New Roman" w:cs="Times New Roman"/>
          <w:sz w:val="28"/>
          <w:szCs w:val="28"/>
        </w:rPr>
        <w:t xml:space="preserve">. Крім того, розроблено методичні рекомендації для підвищення прозорості та доброчесності діяльності закладів загальної середньої освіти </w:t>
      </w:r>
      <w:r>
        <w:rPr>
          <w:rFonts w:ascii="Times New Roman" w:eastAsia="Times New Roman" w:hAnsi="Times New Roman" w:cs="Times New Roman"/>
          <w:color w:val="1F1F1F"/>
          <w:sz w:val="28"/>
          <w:szCs w:val="28"/>
        </w:rPr>
        <w:t>«</w:t>
      </w:r>
      <w:hyperlink r:id="rId18">
        <w:r>
          <w:rPr>
            <w:rFonts w:ascii="Times New Roman" w:eastAsia="Times New Roman" w:hAnsi="Times New Roman" w:cs="Times New Roman"/>
            <w:color w:val="1155CC"/>
            <w:sz w:val="28"/>
            <w:szCs w:val="28"/>
            <w:u w:val="single"/>
          </w:rPr>
          <w:t>Освітній навігатор</w:t>
        </w:r>
      </w:hyperlink>
      <w:r>
        <w:rPr>
          <w:rFonts w:ascii="Times New Roman" w:eastAsia="Times New Roman" w:hAnsi="Times New Roman" w:cs="Times New Roman"/>
          <w:sz w:val="28"/>
          <w:szCs w:val="28"/>
        </w:rPr>
        <w:t>».</w:t>
      </w:r>
    </w:p>
    <w:p w14:paraId="00000011"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012" w14:textId="3BC7CD60" w:rsidR="007E1030" w:rsidRDefault="00253FEA" w:rsidP="00066FB2">
      <w:pPr>
        <w:spacing w:line="23" w:lineRule="atLeast"/>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Соціально</w:t>
      </w:r>
      <w:r w:rsidR="00C22E21">
        <w:rPr>
          <w:rFonts w:ascii="Times New Roman" w:eastAsia="Times New Roman" w:hAnsi="Times New Roman" w:cs="Times New Roman"/>
          <w:b/>
          <w:sz w:val="28"/>
          <w:szCs w:val="28"/>
        </w:rPr>
        <w:t>-емоційна підтримка учасників освітнього процесу</w:t>
      </w:r>
    </w:p>
    <w:p w14:paraId="00000013" w14:textId="634845ED"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посилення компонентів </w:t>
      </w:r>
      <w:r w:rsidR="00162616">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з соціально-емоційного навчання для вчительства можуть бути корисними </w:t>
      </w:r>
      <w:r w:rsidR="00162616">
        <w:rPr>
          <w:rFonts w:ascii="Times New Roman" w:eastAsia="Times New Roman" w:hAnsi="Times New Roman" w:cs="Times New Roman"/>
          <w:sz w:val="28"/>
          <w:szCs w:val="28"/>
        </w:rPr>
        <w:t>такі</w:t>
      </w:r>
      <w:r>
        <w:rPr>
          <w:rFonts w:ascii="Times New Roman" w:eastAsia="Times New Roman" w:hAnsi="Times New Roman" w:cs="Times New Roman"/>
          <w:sz w:val="28"/>
          <w:szCs w:val="28"/>
        </w:rPr>
        <w:t xml:space="preserve"> ресурси:</w:t>
      </w:r>
    </w:p>
    <w:p w14:paraId="00000014"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Аналітичний огляд «</w:t>
      </w:r>
      <w:hyperlink r:id="rId19">
        <w:r>
          <w:rPr>
            <w:rFonts w:ascii="Times New Roman" w:eastAsia="Times New Roman" w:hAnsi="Times New Roman" w:cs="Times New Roman"/>
            <w:i/>
            <w:color w:val="1155CC"/>
            <w:sz w:val="28"/>
            <w:szCs w:val="28"/>
            <w:u w:val="single"/>
          </w:rPr>
          <w:t>Можливості для реалізації СЕН у рамках реформи НУШ</w:t>
        </w:r>
      </w:hyperlink>
      <w:r>
        <w:rPr>
          <w:rFonts w:ascii="Times New Roman" w:eastAsia="Times New Roman" w:hAnsi="Times New Roman" w:cs="Times New Roman"/>
          <w:sz w:val="28"/>
          <w:szCs w:val="28"/>
        </w:rPr>
        <w:t>» від ГО «Інститут лідерства, інновацій та розвитку»;</w:t>
      </w:r>
    </w:p>
    <w:p w14:paraId="00000015"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Посібник </w:t>
      </w:r>
      <w:r>
        <w:rPr>
          <w:rFonts w:ascii="Times New Roman" w:eastAsia="Times New Roman" w:hAnsi="Times New Roman" w:cs="Times New Roman"/>
          <w:b/>
          <w:sz w:val="28"/>
          <w:szCs w:val="28"/>
        </w:rPr>
        <w:t>«</w:t>
      </w:r>
      <w:hyperlink r:id="rId20">
        <w:r>
          <w:rPr>
            <w:rFonts w:ascii="Times New Roman" w:eastAsia="Times New Roman" w:hAnsi="Times New Roman" w:cs="Times New Roman"/>
            <w:color w:val="1155CC"/>
            <w:sz w:val="28"/>
            <w:szCs w:val="28"/>
            <w:u w:val="single"/>
          </w:rPr>
          <w:t>Я (практикую) СЕЕН. Посібник для створення професійної спільноти</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від </w:t>
      </w:r>
      <w:proofErr w:type="spellStart"/>
      <w:r>
        <w:rPr>
          <w:rFonts w:ascii="Times New Roman" w:eastAsia="Times New Roman" w:hAnsi="Times New Roman" w:cs="Times New Roman"/>
          <w:sz w:val="28"/>
          <w:szCs w:val="28"/>
        </w:rPr>
        <w:t>EdCamp</w:t>
      </w:r>
      <w:proofErr w:type="spellEnd"/>
      <w:r>
        <w:rPr>
          <w:rFonts w:ascii="Times New Roman" w:eastAsia="Times New Roman" w:hAnsi="Times New Roman" w:cs="Times New Roman"/>
          <w:sz w:val="28"/>
          <w:szCs w:val="28"/>
        </w:rPr>
        <w:t xml:space="preserve"> Україна;</w:t>
      </w:r>
    </w:p>
    <w:p w14:paraId="00000016"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w:t>
      </w:r>
      <w:r>
        <w:rPr>
          <w:rFonts w:ascii="Times New Roman" w:eastAsia="Times New Roman" w:hAnsi="Times New Roman" w:cs="Times New Roman"/>
          <w:b/>
          <w:sz w:val="28"/>
          <w:szCs w:val="28"/>
        </w:rPr>
        <w:t>«</w:t>
      </w:r>
      <w:hyperlink r:id="rId21">
        <w:r>
          <w:rPr>
            <w:rFonts w:ascii="Times New Roman" w:eastAsia="Times New Roman" w:hAnsi="Times New Roman" w:cs="Times New Roman"/>
            <w:color w:val="1155CC"/>
            <w:sz w:val="28"/>
            <w:szCs w:val="28"/>
            <w:u w:val="single"/>
          </w:rPr>
          <w:t>Соціально‑емоційне та етичне навчання» для 3‑4 класів початкової школи</w:t>
        </w:r>
      </w:hyperlink>
      <w:r>
        <w:rPr>
          <w:rFonts w:ascii="Times New Roman" w:eastAsia="Times New Roman" w:hAnsi="Times New Roman" w:cs="Times New Roman"/>
          <w:sz w:val="28"/>
          <w:szCs w:val="28"/>
        </w:rPr>
        <w:t>;</w:t>
      </w:r>
    </w:p>
    <w:p w14:paraId="00000017" w14:textId="77777777" w:rsidR="007E1030" w:rsidRDefault="00C22E21" w:rsidP="00066FB2">
      <w:pPr>
        <w:spacing w:line="23" w:lineRule="atLeast"/>
        <w:ind w:firstLine="567"/>
        <w:jc w:val="both"/>
        <w:rPr>
          <w:rFonts w:ascii="Times New Roman" w:eastAsia="Times New Roman" w:hAnsi="Times New Roman" w:cs="Times New Roman"/>
          <w:sz w:val="28"/>
          <w:szCs w:val="28"/>
        </w:rPr>
      </w:pPr>
      <w:hyperlink r:id="rId22">
        <w:r>
          <w:rPr>
            <w:rFonts w:ascii="Times New Roman" w:eastAsia="Times New Roman" w:hAnsi="Times New Roman" w:cs="Times New Roman"/>
            <w:color w:val="1155CC"/>
            <w:sz w:val="28"/>
            <w:szCs w:val="28"/>
            <w:u w:val="single"/>
          </w:rPr>
          <w:t>Національний звіт 2025 року</w:t>
        </w:r>
      </w:hyperlink>
      <w:r>
        <w:rPr>
          <w:rFonts w:ascii="Times New Roman" w:eastAsia="Times New Roman" w:hAnsi="Times New Roman" w:cs="Times New Roman"/>
          <w:sz w:val="28"/>
          <w:szCs w:val="28"/>
        </w:rPr>
        <w:t>, розділ із практиками соціально‑емоційного навчання у школах.</w:t>
      </w:r>
    </w:p>
    <w:p w14:paraId="0000001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розроблені навчальні курси для освітян:</w:t>
      </w:r>
    </w:p>
    <w:p w14:paraId="00000019"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w:t>
      </w:r>
      <w:hyperlink r:id="rId23">
        <w:r>
          <w:rPr>
            <w:rFonts w:ascii="Times New Roman" w:eastAsia="Times New Roman" w:hAnsi="Times New Roman" w:cs="Times New Roman"/>
            <w:color w:val="1155CC"/>
            <w:sz w:val="28"/>
            <w:szCs w:val="28"/>
            <w:u w:val="single"/>
          </w:rPr>
          <w:t>Я і якісне та цілісне навчання: СЕН і психосоціальна підтримка</w:t>
        </w:r>
      </w:hyperlink>
      <w:r>
        <w:rPr>
          <w:rFonts w:ascii="Times New Roman" w:eastAsia="Times New Roman" w:hAnsi="Times New Roman" w:cs="Times New Roman"/>
          <w:sz w:val="28"/>
          <w:szCs w:val="28"/>
        </w:rPr>
        <w:t xml:space="preserve">». 5‑годинний безкоштовний курс англійською мовою з українськими субтитрами. Фокус на підтримку дітей у складних умовах, ознайомлення з методами СЕН, арт‑техніки, </w:t>
      </w:r>
      <w:proofErr w:type="spellStart"/>
      <w:r>
        <w:rPr>
          <w:rFonts w:ascii="Times New Roman" w:eastAsia="Times New Roman" w:hAnsi="Times New Roman" w:cs="Times New Roman"/>
          <w:sz w:val="28"/>
          <w:szCs w:val="28"/>
        </w:rPr>
        <w:t>самопідтримка</w:t>
      </w:r>
      <w:proofErr w:type="spellEnd"/>
      <w:r>
        <w:rPr>
          <w:rFonts w:ascii="Times New Roman" w:eastAsia="Times New Roman" w:hAnsi="Times New Roman" w:cs="Times New Roman"/>
          <w:sz w:val="28"/>
          <w:szCs w:val="28"/>
        </w:rPr>
        <w:t xml:space="preserve">  для педагогів.</w:t>
      </w:r>
    </w:p>
    <w:p w14:paraId="0000001A"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СЕЕН-ініціатива на </w:t>
      </w:r>
      <w:proofErr w:type="spellStart"/>
      <w:r>
        <w:rPr>
          <w:rFonts w:ascii="Times New Roman" w:eastAsia="Times New Roman" w:hAnsi="Times New Roman" w:cs="Times New Roman"/>
          <w:sz w:val="28"/>
          <w:szCs w:val="28"/>
        </w:rPr>
        <w:t>EdCamp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w:t>
      </w:r>
      <w:hyperlink r:id="rId24">
        <w:r>
          <w:rPr>
            <w:rFonts w:ascii="Times New Roman" w:eastAsia="Times New Roman" w:hAnsi="Times New Roman" w:cs="Times New Roman"/>
            <w:color w:val="1155CC"/>
            <w:sz w:val="28"/>
            <w:szCs w:val="28"/>
            <w:u w:val="single"/>
          </w:rPr>
          <w:t>Хочу практикувати СЕЕН</w:t>
        </w:r>
      </w:hyperlink>
      <w:r>
        <w:rPr>
          <w:rFonts w:ascii="Times New Roman" w:eastAsia="Times New Roman" w:hAnsi="Times New Roman" w:cs="Times New Roman"/>
          <w:sz w:val="28"/>
          <w:szCs w:val="28"/>
        </w:rPr>
        <w:t>». Інформація про те, як долучитися до програми, практика обміну досвідом, спільноти та сертифікаційні можливості для педагогів.</w:t>
      </w:r>
    </w:p>
    <w:p w14:paraId="0000001B" w14:textId="10E7A940"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w:t>
      </w:r>
      <w:hyperlink r:id="rId25">
        <w:r>
          <w:rPr>
            <w:rFonts w:ascii="Times New Roman" w:eastAsia="Times New Roman" w:hAnsi="Times New Roman" w:cs="Times New Roman"/>
            <w:color w:val="1155CC"/>
            <w:sz w:val="28"/>
            <w:szCs w:val="28"/>
            <w:u w:val="single"/>
          </w:rPr>
          <w:t>Небайдужі: базові емоційні потреби та соціальна взаємодія</w:t>
        </w:r>
      </w:hyperlink>
      <w:r>
        <w:rPr>
          <w:rFonts w:ascii="Times New Roman" w:eastAsia="Times New Roman" w:hAnsi="Times New Roman" w:cs="Times New Roman"/>
          <w:sz w:val="28"/>
          <w:szCs w:val="28"/>
        </w:rPr>
        <w:t>». 15‑годинний безкоштовний курс із фо</w:t>
      </w:r>
      <w:r w:rsidR="005654F0">
        <w:rPr>
          <w:rFonts w:ascii="Times New Roman" w:eastAsia="Times New Roman" w:hAnsi="Times New Roman" w:cs="Times New Roman"/>
          <w:sz w:val="28"/>
          <w:szCs w:val="28"/>
        </w:rPr>
        <w:t>кусом на емоційне благополуччя.</w:t>
      </w:r>
      <w:r>
        <w:rPr>
          <w:rFonts w:ascii="Times New Roman" w:eastAsia="Times New Roman" w:hAnsi="Times New Roman" w:cs="Times New Roman"/>
          <w:sz w:val="28"/>
          <w:szCs w:val="28"/>
        </w:rPr>
        <w:t xml:space="preserve"> </w:t>
      </w:r>
    </w:p>
    <w:p w14:paraId="0000001C" w14:textId="77777777" w:rsidR="007E1030" w:rsidRDefault="00C22E21" w:rsidP="00066FB2">
      <w:pPr>
        <w:pBdr>
          <w:top w:val="nil"/>
          <w:left w:val="nil"/>
          <w:bottom w:val="nil"/>
          <w:right w:val="nil"/>
          <w:between w:val="nil"/>
        </w:pBd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2022 року в системі вищої та післядипломної педагогічної освіти </w:t>
      </w:r>
      <w:proofErr w:type="spellStart"/>
      <w:r>
        <w:rPr>
          <w:rFonts w:ascii="Times New Roman" w:eastAsia="Times New Roman" w:hAnsi="Times New Roman" w:cs="Times New Roman"/>
          <w:sz w:val="28"/>
          <w:szCs w:val="28"/>
        </w:rPr>
        <w:t>імплементується</w:t>
      </w:r>
      <w:proofErr w:type="spellEnd"/>
      <w:r>
        <w:rPr>
          <w:rFonts w:ascii="Times New Roman" w:eastAsia="Times New Roman" w:hAnsi="Times New Roman" w:cs="Times New Roman"/>
          <w:sz w:val="28"/>
          <w:szCs w:val="28"/>
        </w:rPr>
        <w:t xml:space="preserve"> курс з психосоціальної підтримки для педагогів закладів дошкільної та загальної середньої освіти «Благополуччя дітей та педагогів: дієві інструменти та практики підтримки». Курс розроблено науковим партнером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LEGO </w:t>
      </w:r>
      <w:proofErr w:type="spellStart"/>
      <w:r>
        <w:rPr>
          <w:rFonts w:ascii="Times New Roman" w:eastAsia="Times New Roman" w:hAnsi="Times New Roman" w:cs="Times New Roman"/>
          <w:sz w:val="28"/>
          <w:szCs w:val="28"/>
        </w:rPr>
        <w:t>Foundation</w:t>
      </w:r>
      <w:proofErr w:type="spellEnd"/>
      <w:r>
        <w:rPr>
          <w:rFonts w:ascii="Times New Roman" w:eastAsia="Times New Roman" w:hAnsi="Times New Roman" w:cs="Times New Roman"/>
          <w:sz w:val="28"/>
          <w:szCs w:val="28"/>
        </w:rPr>
        <w:t xml:space="preserve"> MHPSS </w:t>
      </w:r>
      <w:proofErr w:type="spellStart"/>
      <w:r>
        <w:rPr>
          <w:rFonts w:ascii="Times New Roman" w:eastAsia="Times New Roman" w:hAnsi="Times New Roman" w:cs="Times New Roman"/>
          <w:sz w:val="28"/>
          <w:szCs w:val="28"/>
        </w:rPr>
        <w:t>Collaborative</w:t>
      </w:r>
      <w:proofErr w:type="spellEnd"/>
      <w:r>
        <w:rPr>
          <w:rFonts w:ascii="Times New Roman" w:eastAsia="Times New Roman" w:hAnsi="Times New Roman" w:cs="Times New Roman"/>
          <w:sz w:val="28"/>
          <w:szCs w:val="28"/>
        </w:rPr>
        <w:t>.</w:t>
      </w:r>
    </w:p>
    <w:p w14:paraId="0000001D" w14:textId="7E4F65EB" w:rsidR="007E1030" w:rsidRDefault="00C22E21" w:rsidP="00066FB2">
      <w:pPr>
        <w:pBdr>
          <w:top w:val="nil"/>
          <w:left w:val="nil"/>
          <w:bottom w:val="nil"/>
          <w:right w:val="nil"/>
          <w:between w:val="nil"/>
        </w:pBd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Реагуючи на потреби сьогодення та з метою забезпечення наступності між </w:t>
      </w:r>
      <w:proofErr w:type="spellStart"/>
      <w:r>
        <w:rPr>
          <w:rFonts w:ascii="Times New Roman" w:eastAsia="Times New Roman" w:hAnsi="Times New Roman" w:cs="Times New Roman"/>
          <w:sz w:val="28"/>
          <w:szCs w:val="28"/>
        </w:rPr>
        <w:t>дошкіллям</w:t>
      </w:r>
      <w:proofErr w:type="spellEnd"/>
      <w:r>
        <w:rPr>
          <w:rFonts w:ascii="Times New Roman" w:eastAsia="Times New Roman" w:hAnsi="Times New Roman" w:cs="Times New Roman"/>
          <w:sz w:val="28"/>
          <w:szCs w:val="28"/>
        </w:rPr>
        <w:t xml:space="preserve"> та загальною середньою освітою</w:t>
      </w:r>
      <w:r w:rsidR="001626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LEGO </w:t>
      </w:r>
      <w:proofErr w:type="spellStart"/>
      <w:r>
        <w:rPr>
          <w:rFonts w:ascii="Times New Roman" w:eastAsia="Times New Roman" w:hAnsi="Times New Roman" w:cs="Times New Roman"/>
          <w:sz w:val="28"/>
          <w:szCs w:val="28"/>
        </w:rPr>
        <w:t>Foundation</w:t>
      </w:r>
      <w:proofErr w:type="spellEnd"/>
      <w:r>
        <w:rPr>
          <w:rFonts w:ascii="Times New Roman" w:eastAsia="Times New Roman" w:hAnsi="Times New Roman" w:cs="Times New Roman"/>
          <w:sz w:val="28"/>
          <w:szCs w:val="28"/>
        </w:rPr>
        <w:t xml:space="preserve"> було реалізовано національну імплементацію Програми СЕН «Зерна»: розвиток соціально-емоційних навичок та підтримка благополуччя дітей і педагогів </w:t>
      </w:r>
      <w:r w:rsidR="001626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Україні. Реалізація Програми відбувається у партнерстві між Міністерством освіти і науки України,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LEGO </w:t>
      </w:r>
      <w:proofErr w:type="spellStart"/>
      <w:r>
        <w:rPr>
          <w:rFonts w:ascii="Times New Roman" w:eastAsia="Times New Roman" w:hAnsi="Times New Roman" w:cs="Times New Roman"/>
          <w:sz w:val="28"/>
          <w:szCs w:val="28"/>
        </w:rPr>
        <w:t>Foundation</w:t>
      </w:r>
      <w:proofErr w:type="spellEnd"/>
      <w:r>
        <w:rPr>
          <w:rFonts w:ascii="Times New Roman" w:eastAsia="Times New Roman" w:hAnsi="Times New Roman" w:cs="Times New Roman"/>
          <w:sz w:val="28"/>
          <w:szCs w:val="28"/>
        </w:rPr>
        <w:t>, Лабораторії з екологічних підходів до соціально-емоційного навчання (</w:t>
      </w:r>
      <w:proofErr w:type="spellStart"/>
      <w:r>
        <w:rPr>
          <w:rFonts w:ascii="Times New Roman" w:eastAsia="Times New Roman" w:hAnsi="Times New Roman" w:cs="Times New Roman"/>
          <w:sz w:val="28"/>
          <w:szCs w:val="28"/>
        </w:rPr>
        <w:t>англ</w:t>
      </w:r>
      <w:proofErr w:type="spellEnd"/>
      <w:r>
        <w:rPr>
          <w:rFonts w:ascii="Times New Roman" w:eastAsia="Times New Roman" w:hAnsi="Times New Roman" w:cs="Times New Roman"/>
          <w:sz w:val="28"/>
          <w:szCs w:val="28"/>
        </w:rPr>
        <w:t xml:space="preserve">. EASEL </w:t>
      </w:r>
      <w:proofErr w:type="spellStart"/>
      <w:r>
        <w:rPr>
          <w:rFonts w:ascii="Times New Roman" w:eastAsia="Times New Roman" w:hAnsi="Times New Roman" w:cs="Times New Roman"/>
          <w:sz w:val="28"/>
          <w:szCs w:val="28"/>
        </w:rPr>
        <w:t>Lab</w:t>
      </w:r>
      <w:proofErr w:type="spellEnd"/>
      <w:r>
        <w:rPr>
          <w:rFonts w:ascii="Times New Roman" w:eastAsia="Times New Roman" w:hAnsi="Times New Roman" w:cs="Times New Roman"/>
          <w:sz w:val="28"/>
          <w:szCs w:val="28"/>
        </w:rPr>
        <w:t xml:space="preserve">) Гарвардської вищої школи освіти та обласних закладів післядипломної педагогічної освіти. З матеріалами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можна ознайомитися за </w:t>
      </w:r>
      <w:hyperlink r:id="rId26">
        <w:r w:rsidR="00406A15">
          <w:rPr>
            <w:rFonts w:ascii="Times New Roman" w:eastAsia="Times New Roman" w:hAnsi="Times New Roman" w:cs="Times New Roman"/>
            <w:color w:val="1155CC"/>
            <w:sz w:val="28"/>
            <w:szCs w:val="28"/>
            <w:u w:val="single"/>
          </w:rPr>
          <w:t>поклика</w:t>
        </w:r>
        <w:r>
          <w:rPr>
            <w:rFonts w:ascii="Times New Roman" w:eastAsia="Times New Roman" w:hAnsi="Times New Roman" w:cs="Times New Roman"/>
            <w:color w:val="1155CC"/>
            <w:sz w:val="28"/>
            <w:szCs w:val="28"/>
            <w:u w:val="single"/>
          </w:rPr>
          <w:t>нням</w:t>
        </w:r>
      </w:hyperlink>
      <w:r>
        <w:rPr>
          <w:rFonts w:ascii="Times New Roman" w:eastAsia="Times New Roman" w:hAnsi="Times New Roman" w:cs="Times New Roman"/>
          <w:sz w:val="28"/>
          <w:szCs w:val="28"/>
        </w:rPr>
        <w:t>.</w:t>
      </w:r>
    </w:p>
    <w:p w14:paraId="0000001E" w14:textId="77777777" w:rsidR="007E1030" w:rsidRDefault="007E1030" w:rsidP="00066FB2">
      <w:pPr>
        <w:pBdr>
          <w:top w:val="nil"/>
          <w:left w:val="nil"/>
          <w:bottom w:val="nil"/>
          <w:right w:val="nil"/>
          <w:between w:val="nil"/>
        </w:pBdr>
        <w:spacing w:line="23" w:lineRule="atLeast"/>
        <w:ind w:firstLine="567"/>
        <w:jc w:val="both"/>
        <w:rPr>
          <w:rFonts w:ascii="Times New Roman" w:eastAsia="Times New Roman" w:hAnsi="Times New Roman" w:cs="Times New Roman"/>
          <w:sz w:val="28"/>
          <w:szCs w:val="28"/>
        </w:rPr>
      </w:pPr>
    </w:p>
    <w:p w14:paraId="0000001F" w14:textId="64D4B7A6" w:rsidR="007E1030" w:rsidRDefault="00C22E21" w:rsidP="00066FB2">
      <w:pPr>
        <w:spacing w:line="23" w:lineRule="atLeast"/>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Формування </w:t>
      </w:r>
      <w:proofErr w:type="spellStart"/>
      <w:r>
        <w:rPr>
          <w:rFonts w:ascii="Times New Roman" w:eastAsia="Times New Roman" w:hAnsi="Times New Roman" w:cs="Times New Roman"/>
          <w:b/>
          <w:sz w:val="28"/>
          <w:szCs w:val="28"/>
        </w:rPr>
        <w:t>медіаграмотності</w:t>
      </w:r>
      <w:proofErr w:type="spellEnd"/>
    </w:p>
    <w:p w14:paraId="00000020" w14:textId="5ABEC6AC"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 2022 року відбулися радикальні зміни в інформаційному середовищі: замість «простих» фейків чи </w:t>
      </w:r>
      <w:proofErr w:type="spellStart"/>
      <w:r>
        <w:rPr>
          <w:rFonts w:ascii="Times New Roman" w:eastAsia="Times New Roman" w:hAnsi="Times New Roman" w:cs="Times New Roman"/>
          <w:sz w:val="28"/>
          <w:szCs w:val="28"/>
        </w:rPr>
        <w:t>діпфейків</w:t>
      </w:r>
      <w:proofErr w:type="spellEnd"/>
      <w:r>
        <w:rPr>
          <w:rFonts w:ascii="Times New Roman" w:eastAsia="Times New Roman" w:hAnsi="Times New Roman" w:cs="Times New Roman"/>
          <w:sz w:val="28"/>
          <w:szCs w:val="28"/>
        </w:rPr>
        <w:t xml:space="preserve"> ми маємо справу з масштабованими </w:t>
      </w:r>
      <w:r w:rsidR="001626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ШІ-маніпуляціями, емоційною поляризацією, </w:t>
      </w:r>
      <w:proofErr w:type="spellStart"/>
      <w:r>
        <w:rPr>
          <w:rFonts w:ascii="Times New Roman" w:eastAsia="Times New Roman" w:hAnsi="Times New Roman" w:cs="Times New Roman"/>
          <w:sz w:val="28"/>
          <w:szCs w:val="28"/>
        </w:rPr>
        <w:t>ботореальністю</w:t>
      </w:r>
      <w:proofErr w:type="spellEnd"/>
      <w:r>
        <w:rPr>
          <w:rFonts w:ascii="Times New Roman" w:eastAsia="Times New Roman" w:hAnsi="Times New Roman" w:cs="Times New Roman"/>
          <w:sz w:val="28"/>
          <w:szCs w:val="28"/>
        </w:rPr>
        <w:t xml:space="preserve"> та вірусними формами дезінформації.</w:t>
      </w:r>
    </w:p>
    <w:p w14:paraId="00000021" w14:textId="07C28366"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Сьогодні вже замало п</w:t>
      </w:r>
      <w:r w:rsidR="00162616">
        <w:rPr>
          <w:rFonts w:ascii="Times New Roman" w:eastAsia="Times New Roman" w:hAnsi="Times New Roman" w:cs="Times New Roman"/>
          <w:sz w:val="28"/>
          <w:szCs w:val="28"/>
        </w:rPr>
        <w:t xml:space="preserve">росто вміти розпізнавати фейк – </w:t>
      </w:r>
      <w:r>
        <w:rPr>
          <w:rFonts w:ascii="Times New Roman" w:eastAsia="Times New Roman" w:hAnsi="Times New Roman" w:cs="Times New Roman"/>
          <w:sz w:val="28"/>
          <w:szCs w:val="28"/>
        </w:rPr>
        <w:t>важливо розуміти контексти, мотивації, механізми впливу. Учень / учениця має навчитися не тільки перевіряти інформацію, а й ро</w:t>
      </w:r>
      <w:r w:rsidR="005654F0">
        <w:rPr>
          <w:rFonts w:ascii="Times New Roman" w:eastAsia="Times New Roman" w:hAnsi="Times New Roman" w:cs="Times New Roman"/>
          <w:sz w:val="28"/>
          <w:szCs w:val="28"/>
        </w:rPr>
        <w:t>зпізнавати, як нею маніпулюють.</w:t>
      </w:r>
    </w:p>
    <w:p w14:paraId="00000022" w14:textId="65F9696A"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формування </w:t>
      </w:r>
      <w:proofErr w:type="spellStart"/>
      <w:r>
        <w:rPr>
          <w:rFonts w:ascii="Times New Roman" w:eastAsia="Times New Roman" w:hAnsi="Times New Roman" w:cs="Times New Roman"/>
          <w:sz w:val="28"/>
          <w:szCs w:val="28"/>
        </w:rPr>
        <w:t>медіаграмотності</w:t>
      </w:r>
      <w:proofErr w:type="spellEnd"/>
      <w:r>
        <w:rPr>
          <w:rFonts w:ascii="Times New Roman" w:eastAsia="Times New Roman" w:hAnsi="Times New Roman" w:cs="Times New Roman"/>
          <w:sz w:val="28"/>
          <w:szCs w:val="28"/>
        </w:rPr>
        <w:t xml:space="preserve"> учнівства в освітньому процесі можуть використовуватися </w:t>
      </w:r>
      <w:r w:rsidR="00162616">
        <w:rPr>
          <w:rFonts w:ascii="Times New Roman" w:eastAsia="Times New Roman" w:hAnsi="Times New Roman" w:cs="Times New Roman"/>
          <w:sz w:val="28"/>
          <w:szCs w:val="28"/>
        </w:rPr>
        <w:t>такі</w:t>
      </w:r>
      <w:r>
        <w:rPr>
          <w:rFonts w:ascii="Times New Roman" w:eastAsia="Times New Roman" w:hAnsi="Times New Roman" w:cs="Times New Roman"/>
          <w:sz w:val="28"/>
          <w:szCs w:val="28"/>
        </w:rPr>
        <w:t xml:space="preserve"> модельні навчальні програми та навчально-методичні матеріали:</w:t>
      </w:r>
    </w:p>
    <w:p w14:paraId="00000024" w14:textId="7ADEE9F8" w:rsidR="007E1030" w:rsidRDefault="00C22E21" w:rsidP="00066FB2">
      <w:pPr>
        <w:numPr>
          <w:ilvl w:val="0"/>
          <w:numId w:val="18"/>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Модельна навчальна програма «Основи </w:t>
      </w:r>
      <w:proofErr w:type="spellStart"/>
      <w:r>
        <w:rPr>
          <w:rFonts w:ascii="Times New Roman" w:eastAsia="Times New Roman" w:hAnsi="Times New Roman" w:cs="Times New Roman"/>
          <w:sz w:val="28"/>
          <w:szCs w:val="28"/>
        </w:rPr>
        <w:t>медіаграмотності</w:t>
      </w:r>
      <w:proofErr w:type="spellEnd"/>
      <w:r>
        <w:rPr>
          <w:rFonts w:ascii="Times New Roman" w:eastAsia="Times New Roman" w:hAnsi="Times New Roman" w:cs="Times New Roman"/>
          <w:sz w:val="28"/>
          <w:szCs w:val="28"/>
        </w:rPr>
        <w:t xml:space="preserve">» (5–6 класи) </w:t>
      </w:r>
      <w:r w:rsidR="001626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закладів загальної середньої освіти / О. П.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редакцією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В. Ф. Іванова, Р. І. Євтушенко — Київ: Академія української преси, Центр вільної преси, 2021.Модельна навчальна програма інтегрованого міжгалузевого курсу «Основи </w:t>
      </w:r>
      <w:proofErr w:type="spellStart"/>
      <w:r>
        <w:rPr>
          <w:rFonts w:ascii="Times New Roman" w:eastAsia="Times New Roman" w:hAnsi="Times New Roman" w:cs="Times New Roman"/>
          <w:sz w:val="28"/>
          <w:szCs w:val="28"/>
        </w:rPr>
        <w:t>медіаграмотності</w:t>
      </w:r>
      <w:proofErr w:type="spellEnd"/>
      <w:r>
        <w:rPr>
          <w:rFonts w:ascii="Times New Roman" w:eastAsia="Times New Roman" w:hAnsi="Times New Roman" w:cs="Times New Roman"/>
          <w:sz w:val="28"/>
          <w:szCs w:val="28"/>
        </w:rPr>
        <w:t xml:space="preserve">» (7–8 класи) для закладів загальної середньої освіти /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Желіба</w:t>
      </w:r>
      <w:proofErr w:type="spellEnd"/>
      <w:r>
        <w:rPr>
          <w:rFonts w:ascii="Times New Roman" w:eastAsia="Times New Roman" w:hAnsi="Times New Roman" w:cs="Times New Roman"/>
          <w:sz w:val="28"/>
          <w:szCs w:val="28"/>
        </w:rPr>
        <w:t xml:space="preserve"> / За редакцією О. В.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Ф. Іванова, Р. І. Євтушенко — Київ: Академія української преси, Центр вільної преси, 2022. Основи </w:t>
      </w:r>
      <w:proofErr w:type="spellStart"/>
      <w:r>
        <w:rPr>
          <w:rFonts w:ascii="Times New Roman" w:eastAsia="Times New Roman" w:hAnsi="Times New Roman" w:cs="Times New Roman"/>
          <w:sz w:val="28"/>
          <w:szCs w:val="28"/>
        </w:rPr>
        <w:t>медіаграмотності</w:t>
      </w:r>
      <w:proofErr w:type="spellEnd"/>
      <w:r>
        <w:rPr>
          <w:rFonts w:ascii="Times New Roman" w:eastAsia="Times New Roman" w:hAnsi="Times New Roman" w:cs="Times New Roman"/>
          <w:sz w:val="28"/>
          <w:szCs w:val="28"/>
        </w:rPr>
        <w:t xml:space="preserve"> (пропедевтичний курс). Навчальна програма для учнів 8 (9) класів 2017 р.</w:t>
      </w:r>
    </w:p>
    <w:p w14:paraId="33F6C996" w14:textId="77777777" w:rsidR="00073AAC" w:rsidRDefault="00C22E21" w:rsidP="00073AAC">
      <w:pPr>
        <w:numPr>
          <w:ilvl w:val="0"/>
          <w:numId w:val="18"/>
        </w:numPr>
        <w:tabs>
          <w:tab w:val="left" w:pos="1701"/>
        </w:tabs>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«Основи </w:t>
      </w:r>
      <w:proofErr w:type="spellStart"/>
      <w:r>
        <w:rPr>
          <w:rFonts w:ascii="Times New Roman" w:eastAsia="Times New Roman" w:hAnsi="Times New Roman" w:cs="Times New Roman"/>
          <w:sz w:val="28"/>
          <w:szCs w:val="28"/>
        </w:rPr>
        <w:t>медіаінформаційної</w:t>
      </w:r>
      <w:proofErr w:type="spellEnd"/>
      <w:r>
        <w:rPr>
          <w:rFonts w:ascii="Times New Roman" w:eastAsia="Times New Roman" w:hAnsi="Times New Roman" w:cs="Times New Roman"/>
          <w:sz w:val="28"/>
          <w:szCs w:val="28"/>
        </w:rPr>
        <w:t xml:space="preserve"> грамотності» для 10-11 класів 2014 р. </w:t>
      </w:r>
    </w:p>
    <w:p w14:paraId="00000026" w14:textId="050F387D" w:rsidR="007E1030" w:rsidRPr="00073AAC" w:rsidRDefault="00C22E21" w:rsidP="00073AAC">
      <w:pPr>
        <w:numPr>
          <w:ilvl w:val="0"/>
          <w:numId w:val="18"/>
        </w:numPr>
        <w:tabs>
          <w:tab w:val="left" w:pos="1701"/>
        </w:tabs>
        <w:spacing w:line="23" w:lineRule="atLeast"/>
        <w:ind w:left="0" w:firstLine="567"/>
        <w:jc w:val="both"/>
        <w:rPr>
          <w:rFonts w:ascii="Times New Roman" w:eastAsia="Times New Roman" w:hAnsi="Times New Roman" w:cs="Times New Roman"/>
          <w:sz w:val="28"/>
          <w:szCs w:val="28"/>
        </w:rPr>
      </w:pPr>
      <w:r w:rsidRPr="00073AAC">
        <w:rPr>
          <w:rFonts w:ascii="Times New Roman" w:eastAsia="Times New Roman" w:hAnsi="Times New Roman" w:cs="Times New Roman"/>
          <w:sz w:val="28"/>
          <w:szCs w:val="28"/>
        </w:rPr>
        <w:t xml:space="preserve">«Основи </w:t>
      </w:r>
      <w:proofErr w:type="spellStart"/>
      <w:r w:rsidRPr="00073AAC">
        <w:rPr>
          <w:rFonts w:ascii="Times New Roman" w:eastAsia="Times New Roman" w:hAnsi="Times New Roman" w:cs="Times New Roman"/>
          <w:sz w:val="28"/>
          <w:szCs w:val="28"/>
        </w:rPr>
        <w:t>медіаграмотності</w:t>
      </w:r>
      <w:proofErr w:type="spellEnd"/>
      <w:r w:rsidRPr="00073AAC">
        <w:rPr>
          <w:rFonts w:ascii="Times New Roman" w:eastAsia="Times New Roman" w:hAnsi="Times New Roman" w:cs="Times New Roman"/>
          <w:sz w:val="28"/>
          <w:szCs w:val="28"/>
        </w:rPr>
        <w:t xml:space="preserve">, 7–8 класи. Посібник для вчителя / </w:t>
      </w:r>
      <w:proofErr w:type="spellStart"/>
      <w:r w:rsidRPr="00073AAC">
        <w:rPr>
          <w:rFonts w:ascii="Times New Roman" w:eastAsia="Times New Roman" w:hAnsi="Times New Roman" w:cs="Times New Roman"/>
          <w:sz w:val="28"/>
          <w:szCs w:val="28"/>
        </w:rPr>
        <w:t>Мокрогуз</w:t>
      </w:r>
      <w:proofErr w:type="spellEnd"/>
      <w:r w:rsidRPr="00073AAC">
        <w:rPr>
          <w:rFonts w:ascii="Times New Roman" w:eastAsia="Times New Roman" w:hAnsi="Times New Roman" w:cs="Times New Roman"/>
          <w:sz w:val="28"/>
          <w:szCs w:val="28"/>
        </w:rPr>
        <w:t xml:space="preserve"> О. П. / за загал. ред. В. І. Іванова»</w:t>
      </w:r>
    </w:p>
    <w:p w14:paraId="00000027" w14:textId="5318EE5E" w:rsidR="007E1030" w:rsidRDefault="00C22E21" w:rsidP="00066FB2">
      <w:pPr>
        <w:numPr>
          <w:ilvl w:val="0"/>
          <w:numId w:val="18"/>
        </w:numPr>
        <w:tabs>
          <w:tab w:val="left" w:pos="1701"/>
        </w:tabs>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«Основи </w:t>
      </w:r>
      <w:proofErr w:type="spellStart"/>
      <w:r>
        <w:rPr>
          <w:rFonts w:ascii="Times New Roman" w:eastAsia="Times New Roman" w:hAnsi="Times New Roman" w:cs="Times New Roman"/>
          <w:sz w:val="28"/>
          <w:szCs w:val="28"/>
        </w:rPr>
        <w:t>медіаінформаційної</w:t>
      </w:r>
      <w:proofErr w:type="spellEnd"/>
      <w:r>
        <w:rPr>
          <w:rFonts w:ascii="Times New Roman" w:eastAsia="Times New Roman" w:hAnsi="Times New Roman" w:cs="Times New Roman"/>
          <w:sz w:val="28"/>
          <w:szCs w:val="28"/>
        </w:rPr>
        <w:t xml:space="preserve"> грамотності, 10–11 класи. Посібник для вчителя /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Желіба</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Запорожченко</w:t>
      </w:r>
      <w:proofErr w:type="spellEnd"/>
      <w:r>
        <w:rPr>
          <w:rFonts w:ascii="Times New Roman" w:eastAsia="Times New Roman" w:hAnsi="Times New Roman" w:cs="Times New Roman"/>
          <w:sz w:val="28"/>
          <w:szCs w:val="28"/>
        </w:rPr>
        <w:t xml:space="preserve"> М. В. / за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загал. ред. В. І. Іванова»</w:t>
      </w:r>
    </w:p>
    <w:p w14:paraId="00000028" w14:textId="06FDCABB" w:rsidR="007E1030" w:rsidRDefault="00C22E21" w:rsidP="00066FB2">
      <w:pPr>
        <w:numPr>
          <w:ilvl w:val="0"/>
          <w:numId w:val="18"/>
        </w:numPr>
        <w:tabs>
          <w:tab w:val="left" w:pos="1701"/>
        </w:tabs>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Медіаграмотність</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суспільних дисциплін» За ред.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Іванова, О.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w:t>
      </w:r>
      <w:proofErr w:type="spellStart"/>
      <w:r>
        <w:rPr>
          <w:rFonts w:ascii="Times New Roman" w:eastAsia="Times New Roman" w:hAnsi="Times New Roman" w:cs="Times New Roman"/>
          <w:sz w:val="28"/>
          <w:szCs w:val="28"/>
        </w:rPr>
        <w:t>Мокрогуза</w:t>
      </w:r>
      <w:proofErr w:type="spellEnd"/>
      <w:r>
        <w:rPr>
          <w:rFonts w:ascii="Times New Roman" w:eastAsia="Times New Roman" w:hAnsi="Times New Roman" w:cs="Times New Roman"/>
          <w:sz w:val="28"/>
          <w:szCs w:val="28"/>
        </w:rPr>
        <w:t xml:space="preserve"> – К. : Центр вільної преси, Академія української преси, 2016. </w:t>
      </w:r>
    </w:p>
    <w:p w14:paraId="00000029" w14:textId="77777777" w:rsidR="007E1030" w:rsidRDefault="00C22E21" w:rsidP="00066FB2">
      <w:pPr>
        <w:numPr>
          <w:ilvl w:val="0"/>
          <w:numId w:val="18"/>
        </w:numPr>
        <w:tabs>
          <w:tab w:val="left" w:pos="1701"/>
        </w:tabs>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Медіаграмотність</w:t>
      </w:r>
      <w:proofErr w:type="spellEnd"/>
      <w:r>
        <w:rPr>
          <w:rFonts w:ascii="Times New Roman" w:eastAsia="Times New Roman" w:hAnsi="Times New Roman" w:cs="Times New Roman"/>
          <w:sz w:val="28"/>
          <w:szCs w:val="28"/>
        </w:rPr>
        <w:t xml:space="preserve"> та критичне мислення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суспільствознавства» / Т. </w:t>
      </w:r>
      <w:proofErr w:type="spellStart"/>
      <w:r>
        <w:rPr>
          <w:rFonts w:ascii="Times New Roman" w:eastAsia="Times New Roman" w:hAnsi="Times New Roman" w:cs="Times New Roman"/>
          <w:sz w:val="28"/>
          <w:szCs w:val="28"/>
        </w:rPr>
        <w:t>Бакка</w:t>
      </w:r>
      <w:proofErr w:type="spellEnd"/>
      <w:r>
        <w:rPr>
          <w:rFonts w:ascii="Times New Roman" w:eastAsia="Times New Roman" w:hAnsi="Times New Roman" w:cs="Times New Roman"/>
          <w:sz w:val="28"/>
          <w:szCs w:val="28"/>
        </w:rPr>
        <w:t xml:space="preserve">, О. Бурім, О.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Р. Євтушенко, Т. Мелещенко, О.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За ред. В. Іванова, О.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 К. : ЦВП, АУП, 2016.</w:t>
      </w:r>
    </w:p>
    <w:p w14:paraId="0000002A" w14:textId="77777777" w:rsidR="007E1030" w:rsidRDefault="00C22E21" w:rsidP="00066FB2">
      <w:pPr>
        <w:numPr>
          <w:ilvl w:val="0"/>
          <w:numId w:val="18"/>
        </w:numPr>
        <w:tabs>
          <w:tab w:val="left" w:pos="1560"/>
        </w:tabs>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Медіаосвіта</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огні</w:t>
      </w:r>
      <w:proofErr w:type="spellEnd"/>
      <w:r>
        <w:rPr>
          <w:rFonts w:ascii="Times New Roman" w:eastAsia="Times New Roman" w:hAnsi="Times New Roman" w:cs="Times New Roman"/>
          <w:sz w:val="28"/>
          <w:szCs w:val="28"/>
        </w:rPr>
        <w:t xml:space="preserve">. Методичні рекомендації для вчителів курсу «Громадянська освіта»/«Історія». / Потапова В. І., Дегтярьова Г. А.,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Желіба</w:t>
      </w:r>
      <w:proofErr w:type="spellEnd"/>
      <w:r>
        <w:rPr>
          <w:rFonts w:ascii="Times New Roman" w:eastAsia="Times New Roman" w:hAnsi="Times New Roman" w:cs="Times New Roman"/>
          <w:sz w:val="28"/>
          <w:szCs w:val="28"/>
        </w:rPr>
        <w:t xml:space="preserve"> О. В, Ковач І. М./ 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Іванова В. Ф.» 2023 р.</w:t>
      </w:r>
    </w:p>
    <w:p w14:paraId="0000002B" w14:textId="64A76AA7" w:rsidR="007E1030" w:rsidRDefault="00C22E21" w:rsidP="00066FB2">
      <w:pPr>
        <w:numPr>
          <w:ilvl w:val="0"/>
          <w:numId w:val="18"/>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кроків до здорового </w:t>
      </w:r>
      <w:proofErr w:type="spellStart"/>
      <w:r>
        <w:rPr>
          <w:rFonts w:ascii="Times New Roman" w:eastAsia="Times New Roman" w:hAnsi="Times New Roman" w:cs="Times New Roman"/>
          <w:sz w:val="28"/>
          <w:szCs w:val="28"/>
        </w:rPr>
        <w:t>медіаспоживання</w:t>
      </w:r>
      <w:proofErr w:type="spellEnd"/>
      <w:r>
        <w:rPr>
          <w:rFonts w:ascii="Times New Roman" w:eastAsia="Times New Roman" w:hAnsi="Times New Roman" w:cs="Times New Roman"/>
          <w:sz w:val="28"/>
          <w:szCs w:val="28"/>
        </w:rPr>
        <w:t xml:space="preserve"> під час війни. Посібник для вчителя / О. Вознесенська, Н. Дятел, Л. Найдьонова,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Тараненко, Н. </w:t>
      </w:r>
      <w:proofErr w:type="spellStart"/>
      <w:r>
        <w:rPr>
          <w:rFonts w:ascii="Times New Roman" w:eastAsia="Times New Roman" w:hAnsi="Times New Roman" w:cs="Times New Roman"/>
          <w:sz w:val="28"/>
          <w:szCs w:val="28"/>
        </w:rPr>
        <w:t>Умеренкова</w:t>
      </w:r>
      <w:proofErr w:type="spellEnd"/>
      <w:r>
        <w:rPr>
          <w:rFonts w:ascii="Times New Roman" w:eastAsia="Times New Roman" w:hAnsi="Times New Roman" w:cs="Times New Roman"/>
          <w:sz w:val="28"/>
          <w:szCs w:val="28"/>
        </w:rPr>
        <w:t xml:space="preserve">. [Електронний ресурс] / / IREX в Україні. — 2024. — 147 с. </w:t>
      </w:r>
      <w:r>
        <w:rPr>
          <w:rFonts w:ascii="Times New Roman" w:eastAsia="Times New Roman" w:hAnsi="Times New Roman" w:cs="Times New Roman"/>
          <w:i/>
          <w:sz w:val="28"/>
          <w:szCs w:val="28"/>
        </w:rPr>
        <w:t>Режим доступу до ресурсу</w:t>
      </w:r>
      <w:r>
        <w:rPr>
          <w:rFonts w:ascii="Times New Roman" w:eastAsia="Times New Roman" w:hAnsi="Times New Roman" w:cs="Times New Roman"/>
          <w:sz w:val="28"/>
          <w:szCs w:val="28"/>
        </w:rPr>
        <w:t>:</w:t>
      </w:r>
      <w:hyperlink r:id="rId27">
        <w:r>
          <w:rPr>
            <w:rFonts w:ascii="Times New Roman" w:eastAsia="Times New Roman" w:hAnsi="Times New Roman" w:cs="Times New Roman"/>
            <w:sz w:val="28"/>
            <w:szCs w:val="28"/>
          </w:rPr>
          <w:t xml:space="preserve"> </w:t>
        </w:r>
      </w:hyperlink>
      <w:hyperlink r:id="rId28">
        <w:r>
          <w:rPr>
            <w:rFonts w:ascii="Times New Roman" w:eastAsia="Times New Roman" w:hAnsi="Times New Roman" w:cs="Times New Roman"/>
            <w:color w:val="1155CC"/>
            <w:sz w:val="28"/>
            <w:szCs w:val="28"/>
            <w:u w:val="single"/>
          </w:rPr>
          <w:t>https://vse.ee/7krokivIREX</w:t>
        </w:r>
      </w:hyperlink>
    </w:p>
    <w:p w14:paraId="0000002C" w14:textId="5B312E38" w:rsidR="007E1030" w:rsidRDefault="00C22E21" w:rsidP="00066FB2">
      <w:pPr>
        <w:numPr>
          <w:ilvl w:val="0"/>
          <w:numId w:val="18"/>
        </w:numPr>
        <w:spacing w:line="23" w:lineRule="atLeast"/>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Інфомедійна</w:t>
      </w:r>
      <w:proofErr w:type="spellEnd"/>
      <w:r>
        <w:rPr>
          <w:rFonts w:ascii="Times New Roman" w:eastAsia="Times New Roman" w:hAnsi="Times New Roman" w:cs="Times New Roman"/>
          <w:sz w:val="28"/>
          <w:szCs w:val="28"/>
        </w:rPr>
        <w:t xml:space="preserve"> грамотність онлайн: посібник для тренера /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заг</w:t>
      </w:r>
      <w:proofErr w:type="spellEnd"/>
      <w:r>
        <w:rPr>
          <w:rFonts w:ascii="Times New Roman" w:eastAsia="Times New Roman" w:hAnsi="Times New Roman" w:cs="Times New Roman"/>
          <w:sz w:val="28"/>
          <w:szCs w:val="28"/>
        </w:rPr>
        <w:t xml:space="preserve">. ред. Тараненко О. / Розроблено в межах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«Вивчай та розрізняй: </w:t>
      </w:r>
      <w:proofErr w:type="spellStart"/>
      <w:r>
        <w:rPr>
          <w:rFonts w:ascii="Times New Roman" w:eastAsia="Times New Roman" w:hAnsi="Times New Roman" w:cs="Times New Roman"/>
          <w:sz w:val="28"/>
          <w:szCs w:val="28"/>
        </w:rPr>
        <w:t>інфомедійна</w:t>
      </w:r>
      <w:proofErr w:type="spellEnd"/>
      <w:r>
        <w:rPr>
          <w:rFonts w:ascii="Times New Roman" w:eastAsia="Times New Roman" w:hAnsi="Times New Roman" w:cs="Times New Roman"/>
          <w:sz w:val="28"/>
          <w:szCs w:val="28"/>
        </w:rPr>
        <w:t xml:space="preserve"> грамотність»:</w:t>
      </w:r>
      <w:hyperlink r:id="rId29">
        <w:r>
          <w:rPr>
            <w:rFonts w:ascii="Times New Roman" w:eastAsia="Times New Roman" w:hAnsi="Times New Roman" w:cs="Times New Roman"/>
            <w:color w:val="1155CC"/>
            <w:sz w:val="28"/>
            <w:szCs w:val="28"/>
            <w:u w:val="single"/>
          </w:rPr>
          <w:t xml:space="preserve"> </w:t>
        </w:r>
      </w:hyperlink>
      <w:hyperlink r:id="rId30">
        <w:r>
          <w:rPr>
            <w:rFonts w:ascii="Times New Roman" w:eastAsia="Times New Roman" w:hAnsi="Times New Roman" w:cs="Times New Roman"/>
            <w:color w:val="1155CC"/>
            <w:sz w:val="28"/>
            <w:szCs w:val="28"/>
            <w:u w:val="single"/>
          </w:rPr>
          <w:t>https://www.aup.com.ua/mm/</w:t>
        </w:r>
      </w:hyperlink>
    </w:p>
    <w:p w14:paraId="62ABBBC6"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1">
        <w:r>
          <w:rPr>
            <w:rFonts w:ascii="Times New Roman" w:eastAsia="Times New Roman" w:hAnsi="Times New Roman" w:cs="Times New Roman"/>
            <w:color w:val="1155CC"/>
            <w:sz w:val="28"/>
            <w:szCs w:val="28"/>
            <w:u w:val="single"/>
          </w:rPr>
          <w:t xml:space="preserve">Освітні практики із запобігання </w:t>
        </w:r>
        <w:proofErr w:type="spellStart"/>
        <w:r>
          <w:rPr>
            <w:rFonts w:ascii="Times New Roman" w:eastAsia="Times New Roman" w:hAnsi="Times New Roman" w:cs="Times New Roman"/>
            <w:color w:val="1155CC"/>
            <w:sz w:val="28"/>
            <w:szCs w:val="28"/>
            <w:u w:val="single"/>
          </w:rPr>
          <w:t>інфодемії</w:t>
        </w:r>
        <w:proofErr w:type="spellEnd"/>
        <w:r>
          <w:rPr>
            <w:rFonts w:ascii="Times New Roman" w:eastAsia="Times New Roman" w:hAnsi="Times New Roman" w:cs="Times New Roman"/>
            <w:color w:val="1155CC"/>
            <w:sz w:val="28"/>
            <w:szCs w:val="28"/>
            <w:u w:val="single"/>
          </w:rPr>
          <w:t xml:space="preserve">, або Як не </w:t>
        </w:r>
        <w:proofErr w:type="spellStart"/>
        <w:r>
          <w:rPr>
            <w:rFonts w:ascii="Times New Roman" w:eastAsia="Times New Roman" w:hAnsi="Times New Roman" w:cs="Times New Roman"/>
            <w:color w:val="1155CC"/>
            <w:sz w:val="28"/>
            <w:szCs w:val="28"/>
            <w:u w:val="single"/>
          </w:rPr>
          <w:t>ізолюватися</w:t>
        </w:r>
        <w:proofErr w:type="spellEnd"/>
        <w:r>
          <w:rPr>
            <w:rFonts w:ascii="Times New Roman" w:eastAsia="Times New Roman" w:hAnsi="Times New Roman" w:cs="Times New Roman"/>
            <w:color w:val="1155CC"/>
            <w:sz w:val="28"/>
            <w:szCs w:val="28"/>
            <w:u w:val="single"/>
          </w:rPr>
          <w:t xml:space="preserve"> від правди. Навчальний посібник / за редакцією </w:t>
        </w:r>
        <w:proofErr w:type="spellStart"/>
        <w:r>
          <w:rPr>
            <w:rFonts w:ascii="Times New Roman" w:eastAsia="Times New Roman" w:hAnsi="Times New Roman" w:cs="Times New Roman"/>
            <w:color w:val="1155CC"/>
            <w:sz w:val="28"/>
            <w:szCs w:val="28"/>
            <w:u w:val="single"/>
          </w:rPr>
          <w:t>Волошенюк</w:t>
        </w:r>
        <w:proofErr w:type="spellEnd"/>
        <w:r>
          <w:rPr>
            <w:rFonts w:ascii="Times New Roman" w:eastAsia="Times New Roman" w:hAnsi="Times New Roman" w:cs="Times New Roman"/>
            <w:color w:val="1155CC"/>
            <w:sz w:val="28"/>
            <w:szCs w:val="28"/>
            <w:u w:val="single"/>
          </w:rPr>
          <w:t xml:space="preserve"> О., Іванова В., Кулакова А.</w:t>
        </w:r>
      </w:hyperlink>
      <w:r>
        <w:rPr>
          <w:rFonts w:ascii="Times New Roman" w:eastAsia="Times New Roman" w:hAnsi="Times New Roman" w:cs="Times New Roman"/>
          <w:sz w:val="28"/>
          <w:szCs w:val="28"/>
        </w:rPr>
        <w:t xml:space="preserve">» та відповідний </w:t>
      </w:r>
      <w:hyperlink r:id="rId32">
        <w:proofErr w:type="spellStart"/>
        <w:r>
          <w:rPr>
            <w:rFonts w:ascii="Times New Roman" w:eastAsia="Times New Roman" w:hAnsi="Times New Roman" w:cs="Times New Roman"/>
            <w:color w:val="1155CC"/>
            <w:sz w:val="28"/>
            <w:szCs w:val="28"/>
            <w:u w:val="single"/>
          </w:rPr>
          <w:t>відеокурс</w:t>
        </w:r>
      </w:hyperlink>
      <w:r>
        <w:rPr>
          <w:rFonts w:ascii="Times New Roman" w:eastAsia="Times New Roman" w:hAnsi="Times New Roman" w:cs="Times New Roman"/>
          <w:sz w:val="28"/>
          <w:szCs w:val="28"/>
        </w:rPr>
        <w:t>.</w:t>
      </w:r>
      <w:proofErr w:type="spellEnd"/>
    </w:p>
    <w:p w14:paraId="65B88C1F"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r w:rsidRPr="00073AAC">
        <w:rPr>
          <w:rFonts w:ascii="Times New Roman" w:eastAsia="Times New Roman" w:hAnsi="Times New Roman" w:cs="Times New Roman"/>
          <w:sz w:val="28"/>
          <w:szCs w:val="28"/>
        </w:rPr>
        <w:t>Навчально-методичні матеріали для вчителя "</w:t>
      </w:r>
      <w:proofErr w:type="spellStart"/>
      <w:r>
        <w:fldChar w:fldCharType="begin"/>
      </w:r>
      <w:r>
        <w:instrText xml:space="preserve"> HYPERLINK "https://mon.gov.ua/osvita-2/zagalna-serednya-osvita/navchalni-materiali-programi-pidruchniki-ta-navchalno-metodichni-posibniki/navchalno-metodichni-materiali-dlya-vchitelya-infomediyna-gramotnist-na-urokakh-ukrainskoi-movi-dlya-89-klasiv" \h </w:instrText>
      </w:r>
      <w:r>
        <w:fldChar w:fldCharType="separate"/>
      </w:r>
      <w:r w:rsidRPr="00073AAC">
        <w:rPr>
          <w:rFonts w:ascii="Times New Roman" w:eastAsia="Times New Roman" w:hAnsi="Times New Roman" w:cs="Times New Roman"/>
          <w:color w:val="1155CC"/>
          <w:sz w:val="28"/>
          <w:szCs w:val="28"/>
          <w:u w:val="single"/>
        </w:rPr>
        <w:t>Інфомедійна</w:t>
      </w:r>
      <w:proofErr w:type="spellEnd"/>
      <w:r w:rsidRPr="00073AAC">
        <w:rPr>
          <w:rFonts w:ascii="Times New Roman" w:eastAsia="Times New Roman" w:hAnsi="Times New Roman" w:cs="Times New Roman"/>
          <w:color w:val="1155CC"/>
          <w:sz w:val="28"/>
          <w:szCs w:val="28"/>
          <w:u w:val="single"/>
        </w:rPr>
        <w:t xml:space="preserve"> грамотність на </w:t>
      </w:r>
      <w:proofErr w:type="spellStart"/>
      <w:r w:rsidRPr="00073AAC">
        <w:rPr>
          <w:rFonts w:ascii="Times New Roman" w:eastAsia="Times New Roman" w:hAnsi="Times New Roman" w:cs="Times New Roman"/>
          <w:color w:val="1155CC"/>
          <w:sz w:val="28"/>
          <w:szCs w:val="28"/>
          <w:u w:val="single"/>
        </w:rPr>
        <w:t>уроках</w:t>
      </w:r>
      <w:proofErr w:type="spellEnd"/>
      <w:r w:rsidRPr="00073AAC">
        <w:rPr>
          <w:rFonts w:ascii="Times New Roman" w:eastAsia="Times New Roman" w:hAnsi="Times New Roman" w:cs="Times New Roman"/>
          <w:color w:val="1155CC"/>
          <w:sz w:val="28"/>
          <w:szCs w:val="28"/>
          <w:u w:val="single"/>
        </w:rPr>
        <w:t xml:space="preserve"> української мови</w:t>
      </w:r>
      <w:r w:rsidRPr="00073AAC">
        <w:rPr>
          <w:rFonts w:ascii="Times New Roman" w:eastAsia="Times New Roman" w:hAnsi="Times New Roman" w:cs="Times New Roman"/>
          <w:color w:val="1155CC"/>
          <w:sz w:val="28"/>
          <w:szCs w:val="28"/>
          <w:u w:val="single"/>
        </w:rPr>
        <w:fldChar w:fldCharType="end"/>
      </w:r>
      <w:r w:rsidRPr="00073AAC">
        <w:rPr>
          <w:rFonts w:ascii="Times New Roman" w:eastAsia="Times New Roman" w:hAnsi="Times New Roman" w:cs="Times New Roman"/>
          <w:sz w:val="28"/>
          <w:szCs w:val="28"/>
        </w:rPr>
        <w:t>" для 8–9 класів;</w:t>
      </w:r>
    </w:p>
    <w:p w14:paraId="01AB9925"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r w:rsidRPr="00073AAC">
        <w:rPr>
          <w:rFonts w:ascii="Times New Roman" w:eastAsia="Times New Roman" w:hAnsi="Times New Roman" w:cs="Times New Roman"/>
          <w:sz w:val="28"/>
          <w:szCs w:val="28"/>
        </w:rPr>
        <w:t>Навчально-методичні матеріали для вчителя "</w:t>
      </w:r>
      <w:proofErr w:type="spellStart"/>
      <w:r>
        <w:fldChar w:fldCharType="begin"/>
      </w:r>
      <w:r>
        <w:instrText xml:space="preserve"> HYPERLINK "https://mon.gov.ua/osvita-2/zagalna-serednya-osvita/navchalni-materiali-programi-pidruchniki-ta-navchalno-metodichni-posibniki/navchalno-metodichni-materiali-dlya-vchitelya-infomediyna-gramotnist-na-urokakh-ukrainskoi-literaturi-8-9-klasiv" \h </w:instrText>
      </w:r>
      <w:r>
        <w:fldChar w:fldCharType="separate"/>
      </w:r>
      <w:r w:rsidRPr="00073AAC">
        <w:rPr>
          <w:rFonts w:ascii="Times New Roman" w:eastAsia="Times New Roman" w:hAnsi="Times New Roman" w:cs="Times New Roman"/>
          <w:color w:val="1155CC"/>
          <w:sz w:val="28"/>
          <w:szCs w:val="28"/>
          <w:u w:val="single"/>
        </w:rPr>
        <w:t>Інфомедійна</w:t>
      </w:r>
      <w:proofErr w:type="spellEnd"/>
      <w:r w:rsidRPr="00073AAC">
        <w:rPr>
          <w:rFonts w:ascii="Times New Roman" w:eastAsia="Times New Roman" w:hAnsi="Times New Roman" w:cs="Times New Roman"/>
          <w:color w:val="1155CC"/>
          <w:sz w:val="28"/>
          <w:szCs w:val="28"/>
          <w:u w:val="single"/>
        </w:rPr>
        <w:t xml:space="preserve"> грамотність на </w:t>
      </w:r>
      <w:proofErr w:type="spellStart"/>
      <w:r w:rsidRPr="00073AAC">
        <w:rPr>
          <w:rFonts w:ascii="Times New Roman" w:eastAsia="Times New Roman" w:hAnsi="Times New Roman" w:cs="Times New Roman"/>
          <w:color w:val="1155CC"/>
          <w:sz w:val="28"/>
          <w:szCs w:val="28"/>
          <w:u w:val="single"/>
        </w:rPr>
        <w:t>уроках</w:t>
      </w:r>
      <w:proofErr w:type="spellEnd"/>
      <w:r w:rsidRPr="00073AAC">
        <w:rPr>
          <w:rFonts w:ascii="Times New Roman" w:eastAsia="Times New Roman" w:hAnsi="Times New Roman" w:cs="Times New Roman"/>
          <w:color w:val="1155CC"/>
          <w:sz w:val="28"/>
          <w:szCs w:val="28"/>
          <w:u w:val="single"/>
        </w:rPr>
        <w:t xml:space="preserve"> української літератури</w:t>
      </w:r>
      <w:r w:rsidRPr="00073AAC">
        <w:rPr>
          <w:rFonts w:ascii="Times New Roman" w:eastAsia="Times New Roman" w:hAnsi="Times New Roman" w:cs="Times New Roman"/>
          <w:color w:val="1155CC"/>
          <w:sz w:val="28"/>
          <w:szCs w:val="28"/>
          <w:u w:val="single"/>
        </w:rPr>
        <w:fldChar w:fldCharType="end"/>
      </w:r>
      <w:r w:rsidRPr="00073AAC">
        <w:rPr>
          <w:rFonts w:ascii="Times New Roman" w:eastAsia="Times New Roman" w:hAnsi="Times New Roman" w:cs="Times New Roman"/>
          <w:sz w:val="28"/>
          <w:szCs w:val="28"/>
        </w:rPr>
        <w:t>" для 8–9 класів;</w:t>
      </w:r>
    </w:p>
    <w:p w14:paraId="3A6671DA"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r w:rsidRPr="00073AAC">
        <w:rPr>
          <w:rFonts w:ascii="Times New Roman" w:eastAsia="Times New Roman" w:hAnsi="Times New Roman" w:cs="Times New Roman"/>
          <w:sz w:val="28"/>
          <w:szCs w:val="28"/>
        </w:rPr>
        <w:t>Навчально-методичні матеріали для вчителя "</w:t>
      </w:r>
      <w:proofErr w:type="spellStart"/>
      <w:r>
        <w:fldChar w:fldCharType="begin"/>
      </w:r>
      <w:r>
        <w:instrText xml:space="preserve"> HYPERLINK "https://mon.gov.ua/osvita-2/zagalna-serednya-osvita/navchalni-materiali-programi-pidruchniki-ta-navchalno-metodichni-posibniki/navchalni-materiali-infomediyna-gramotnist-na-urokakh-mistetstva-dlya-uchniv-9-klasu" \h </w:instrText>
      </w:r>
      <w:r>
        <w:fldChar w:fldCharType="separate"/>
      </w:r>
      <w:r w:rsidRPr="00073AAC">
        <w:rPr>
          <w:rFonts w:ascii="Times New Roman" w:eastAsia="Times New Roman" w:hAnsi="Times New Roman" w:cs="Times New Roman"/>
          <w:color w:val="1155CC"/>
          <w:sz w:val="28"/>
          <w:szCs w:val="28"/>
          <w:u w:val="single"/>
        </w:rPr>
        <w:t>Інфомедійна</w:t>
      </w:r>
      <w:proofErr w:type="spellEnd"/>
      <w:r w:rsidRPr="00073AAC">
        <w:rPr>
          <w:rFonts w:ascii="Times New Roman" w:eastAsia="Times New Roman" w:hAnsi="Times New Roman" w:cs="Times New Roman"/>
          <w:color w:val="1155CC"/>
          <w:sz w:val="28"/>
          <w:szCs w:val="28"/>
          <w:u w:val="single"/>
        </w:rPr>
        <w:t xml:space="preserve"> грамотність на </w:t>
      </w:r>
      <w:proofErr w:type="spellStart"/>
      <w:r w:rsidRPr="00073AAC">
        <w:rPr>
          <w:rFonts w:ascii="Times New Roman" w:eastAsia="Times New Roman" w:hAnsi="Times New Roman" w:cs="Times New Roman"/>
          <w:color w:val="1155CC"/>
          <w:sz w:val="28"/>
          <w:szCs w:val="28"/>
          <w:u w:val="single"/>
        </w:rPr>
        <w:t>уроках</w:t>
      </w:r>
      <w:proofErr w:type="spellEnd"/>
      <w:r w:rsidRPr="00073AAC">
        <w:rPr>
          <w:rFonts w:ascii="Times New Roman" w:eastAsia="Times New Roman" w:hAnsi="Times New Roman" w:cs="Times New Roman"/>
          <w:color w:val="1155CC"/>
          <w:sz w:val="28"/>
          <w:szCs w:val="28"/>
          <w:u w:val="single"/>
        </w:rPr>
        <w:t xml:space="preserve"> мистецтва</w:t>
      </w:r>
      <w:r w:rsidRPr="00073AAC">
        <w:rPr>
          <w:rFonts w:ascii="Times New Roman" w:eastAsia="Times New Roman" w:hAnsi="Times New Roman" w:cs="Times New Roman"/>
          <w:color w:val="1155CC"/>
          <w:sz w:val="28"/>
          <w:szCs w:val="28"/>
          <w:u w:val="single"/>
        </w:rPr>
        <w:fldChar w:fldCharType="end"/>
      </w:r>
      <w:r w:rsidRPr="00073AAC">
        <w:rPr>
          <w:rFonts w:ascii="Times New Roman" w:eastAsia="Times New Roman" w:hAnsi="Times New Roman" w:cs="Times New Roman"/>
          <w:sz w:val="28"/>
          <w:szCs w:val="28"/>
        </w:rPr>
        <w:t xml:space="preserve">" для 9 класів; </w:t>
      </w:r>
    </w:p>
    <w:p w14:paraId="32A902E0"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r w:rsidRPr="00073AAC">
        <w:rPr>
          <w:rFonts w:ascii="Times New Roman" w:eastAsia="Times New Roman" w:hAnsi="Times New Roman" w:cs="Times New Roman"/>
          <w:sz w:val="28"/>
          <w:szCs w:val="28"/>
        </w:rPr>
        <w:t>Академією української преси створено портал «</w:t>
      </w:r>
      <w:proofErr w:type="spellStart"/>
      <w:r w:rsidRPr="00073AAC">
        <w:rPr>
          <w:rFonts w:ascii="Times New Roman" w:eastAsia="Times New Roman" w:hAnsi="Times New Roman" w:cs="Times New Roman"/>
          <w:sz w:val="28"/>
          <w:szCs w:val="28"/>
        </w:rPr>
        <w:t>Медіаосвіта</w:t>
      </w:r>
      <w:proofErr w:type="spellEnd"/>
      <w:r w:rsidRPr="00073AAC">
        <w:rPr>
          <w:rFonts w:ascii="Times New Roman" w:eastAsia="Times New Roman" w:hAnsi="Times New Roman" w:cs="Times New Roman"/>
          <w:sz w:val="28"/>
          <w:szCs w:val="28"/>
        </w:rPr>
        <w:t xml:space="preserve"> та </w:t>
      </w:r>
      <w:proofErr w:type="spellStart"/>
      <w:r w:rsidRPr="00073AAC">
        <w:rPr>
          <w:rFonts w:ascii="Times New Roman" w:eastAsia="Times New Roman" w:hAnsi="Times New Roman" w:cs="Times New Roman"/>
          <w:sz w:val="28"/>
          <w:szCs w:val="28"/>
        </w:rPr>
        <w:t>медіаграмотність</w:t>
      </w:r>
      <w:proofErr w:type="spellEnd"/>
      <w:r w:rsidRPr="00073AAC">
        <w:rPr>
          <w:rFonts w:ascii="Times New Roman" w:eastAsia="Times New Roman" w:hAnsi="Times New Roman" w:cs="Times New Roman"/>
          <w:sz w:val="28"/>
          <w:szCs w:val="28"/>
        </w:rPr>
        <w:t xml:space="preserve">» </w:t>
      </w:r>
      <w:hyperlink r:id="rId33">
        <w:r w:rsidRPr="00073AAC">
          <w:rPr>
            <w:rFonts w:ascii="Times New Roman" w:eastAsia="Times New Roman" w:hAnsi="Times New Roman" w:cs="Times New Roman"/>
            <w:color w:val="1155CC"/>
            <w:sz w:val="28"/>
            <w:szCs w:val="28"/>
            <w:u w:val="single"/>
          </w:rPr>
          <w:t>http://www.medialiteracy.org.ua</w:t>
        </w:r>
      </w:hyperlink>
      <w:r w:rsidRPr="00073AAC">
        <w:rPr>
          <w:rFonts w:ascii="Times New Roman" w:eastAsia="Times New Roman" w:hAnsi="Times New Roman" w:cs="Times New Roman"/>
          <w:sz w:val="28"/>
          <w:szCs w:val="28"/>
        </w:rPr>
        <w:t xml:space="preserve">. На ньому розміщено електронну бібліотеку </w:t>
      </w:r>
      <w:proofErr w:type="spellStart"/>
      <w:r w:rsidRPr="00073AAC">
        <w:rPr>
          <w:rFonts w:ascii="Times New Roman" w:eastAsia="Times New Roman" w:hAnsi="Times New Roman" w:cs="Times New Roman"/>
          <w:sz w:val="28"/>
          <w:szCs w:val="28"/>
        </w:rPr>
        <w:t>медіаосвітніх</w:t>
      </w:r>
      <w:proofErr w:type="spellEnd"/>
      <w:r w:rsidRPr="00073AAC">
        <w:rPr>
          <w:rFonts w:ascii="Times New Roman" w:eastAsia="Times New Roman" w:hAnsi="Times New Roman" w:cs="Times New Roman"/>
          <w:sz w:val="28"/>
          <w:szCs w:val="28"/>
        </w:rPr>
        <w:t xml:space="preserve"> видань АУП, презентації, розробки уроків, відеоматеріали, корисні ресурси для викладання </w:t>
      </w:r>
      <w:proofErr w:type="spellStart"/>
      <w:r w:rsidRPr="00073AAC">
        <w:rPr>
          <w:rFonts w:ascii="Times New Roman" w:eastAsia="Times New Roman" w:hAnsi="Times New Roman" w:cs="Times New Roman"/>
          <w:sz w:val="28"/>
          <w:szCs w:val="28"/>
        </w:rPr>
        <w:t>медіаграмотності</w:t>
      </w:r>
      <w:proofErr w:type="spellEnd"/>
      <w:r w:rsidRPr="00073AAC">
        <w:rPr>
          <w:rFonts w:ascii="Times New Roman" w:eastAsia="Times New Roman" w:hAnsi="Times New Roman" w:cs="Times New Roman"/>
          <w:sz w:val="28"/>
          <w:szCs w:val="28"/>
        </w:rPr>
        <w:t xml:space="preserve"> в закладах освіти, </w:t>
      </w:r>
      <w:proofErr w:type="spellStart"/>
      <w:r w:rsidRPr="00073AAC">
        <w:rPr>
          <w:rFonts w:ascii="Times New Roman" w:eastAsia="Times New Roman" w:hAnsi="Times New Roman" w:cs="Times New Roman"/>
          <w:sz w:val="28"/>
          <w:szCs w:val="28"/>
        </w:rPr>
        <w:t>бліцтест</w:t>
      </w:r>
      <w:proofErr w:type="spellEnd"/>
      <w:r w:rsidRPr="00073AAC">
        <w:rPr>
          <w:rFonts w:ascii="Times New Roman" w:eastAsia="Times New Roman" w:hAnsi="Times New Roman" w:cs="Times New Roman"/>
          <w:sz w:val="28"/>
          <w:szCs w:val="28"/>
        </w:rPr>
        <w:t xml:space="preserve"> з </w:t>
      </w:r>
      <w:proofErr w:type="spellStart"/>
      <w:r w:rsidRPr="00073AAC">
        <w:rPr>
          <w:rFonts w:ascii="Times New Roman" w:eastAsia="Times New Roman" w:hAnsi="Times New Roman" w:cs="Times New Roman"/>
          <w:sz w:val="28"/>
          <w:szCs w:val="28"/>
        </w:rPr>
        <w:t>інфомедійної</w:t>
      </w:r>
      <w:proofErr w:type="spellEnd"/>
      <w:r w:rsidRPr="00073AAC">
        <w:rPr>
          <w:rFonts w:ascii="Times New Roman" w:eastAsia="Times New Roman" w:hAnsi="Times New Roman" w:cs="Times New Roman"/>
          <w:sz w:val="28"/>
          <w:szCs w:val="28"/>
        </w:rPr>
        <w:t xml:space="preserve"> грамотності, мапу поширення </w:t>
      </w:r>
      <w:proofErr w:type="spellStart"/>
      <w:r w:rsidRPr="00073AAC">
        <w:rPr>
          <w:rFonts w:ascii="Times New Roman" w:eastAsia="Times New Roman" w:hAnsi="Times New Roman" w:cs="Times New Roman"/>
          <w:sz w:val="28"/>
          <w:szCs w:val="28"/>
        </w:rPr>
        <w:t>медіаграмотності</w:t>
      </w:r>
      <w:proofErr w:type="spellEnd"/>
      <w:r w:rsidRPr="00073AAC">
        <w:rPr>
          <w:rFonts w:ascii="Times New Roman" w:eastAsia="Times New Roman" w:hAnsi="Times New Roman" w:cs="Times New Roman"/>
          <w:sz w:val="28"/>
          <w:szCs w:val="28"/>
        </w:rPr>
        <w:t xml:space="preserve"> в Україні, а також новини та анонси у сфері </w:t>
      </w:r>
      <w:proofErr w:type="spellStart"/>
      <w:r w:rsidRPr="00073AAC">
        <w:rPr>
          <w:rFonts w:ascii="Times New Roman" w:eastAsia="Times New Roman" w:hAnsi="Times New Roman" w:cs="Times New Roman"/>
          <w:sz w:val="28"/>
          <w:szCs w:val="28"/>
        </w:rPr>
        <w:t>медіаосвіти.</w:t>
      </w:r>
      <w:proofErr w:type="spellEnd"/>
    </w:p>
    <w:p w14:paraId="049D697E"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hyperlink r:id="rId34">
        <w:r w:rsidRPr="00073AAC">
          <w:rPr>
            <w:rFonts w:ascii="Times New Roman" w:eastAsia="Times New Roman" w:hAnsi="Times New Roman" w:cs="Times New Roman"/>
            <w:color w:val="1155CC"/>
            <w:sz w:val="28"/>
            <w:szCs w:val="28"/>
            <w:u w:val="single"/>
          </w:rPr>
          <w:t xml:space="preserve">Портал </w:t>
        </w:r>
        <w:proofErr w:type="spellStart"/>
        <w:r w:rsidRPr="00073AAC">
          <w:rPr>
            <w:rFonts w:ascii="Times New Roman" w:eastAsia="Times New Roman" w:hAnsi="Times New Roman" w:cs="Times New Roman"/>
            <w:color w:val="1155CC"/>
            <w:sz w:val="28"/>
            <w:szCs w:val="28"/>
            <w:u w:val="single"/>
          </w:rPr>
          <w:t>медіаосвіти</w:t>
        </w:r>
        <w:proofErr w:type="spellEnd"/>
        <w:r w:rsidRPr="00073AAC">
          <w:rPr>
            <w:rFonts w:ascii="Times New Roman" w:eastAsia="Times New Roman" w:hAnsi="Times New Roman" w:cs="Times New Roman"/>
            <w:color w:val="1155CC"/>
            <w:sz w:val="28"/>
            <w:szCs w:val="28"/>
            <w:u w:val="single"/>
          </w:rPr>
          <w:t xml:space="preserve"> </w:t>
        </w:r>
        <w:proofErr w:type="spellStart"/>
        <w:r w:rsidRPr="00073AAC">
          <w:rPr>
            <w:rFonts w:ascii="Times New Roman" w:eastAsia="Times New Roman" w:hAnsi="Times New Roman" w:cs="Times New Roman"/>
            <w:color w:val="1155CC"/>
            <w:sz w:val="28"/>
            <w:szCs w:val="28"/>
            <w:u w:val="single"/>
          </w:rPr>
          <w:t>ма</w:t>
        </w:r>
        <w:proofErr w:type="spellEnd"/>
        <w:r w:rsidRPr="00073AAC">
          <w:rPr>
            <w:rFonts w:ascii="Times New Roman" w:eastAsia="Times New Roman" w:hAnsi="Times New Roman" w:cs="Times New Roman"/>
            <w:color w:val="1155CC"/>
            <w:sz w:val="28"/>
            <w:szCs w:val="28"/>
            <w:u w:val="single"/>
          </w:rPr>
          <w:t xml:space="preserve"> </w:t>
        </w:r>
        <w:proofErr w:type="spellStart"/>
        <w:r w:rsidRPr="00073AAC">
          <w:rPr>
            <w:rFonts w:ascii="Times New Roman" w:eastAsia="Times New Roman" w:hAnsi="Times New Roman" w:cs="Times New Roman"/>
            <w:color w:val="1155CC"/>
            <w:sz w:val="28"/>
            <w:szCs w:val="28"/>
            <w:u w:val="single"/>
          </w:rPr>
          <w:t>медіаграмотності</w:t>
        </w:r>
      </w:hyperlink>
      <w:r w:rsidRPr="00073AAC">
        <w:rPr>
          <w:rFonts w:ascii="Times New Roman" w:eastAsia="Times New Roman" w:hAnsi="Times New Roman" w:cs="Times New Roman"/>
          <w:sz w:val="28"/>
          <w:szCs w:val="28"/>
        </w:rPr>
        <w:t>.</w:t>
      </w:r>
      <w:proofErr w:type="spellEnd"/>
    </w:p>
    <w:p w14:paraId="500889F1" w14:textId="77777777" w:rsid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r w:rsidRPr="00073AAC">
        <w:rPr>
          <w:rFonts w:ascii="Times New Roman" w:eastAsia="Times New Roman" w:hAnsi="Times New Roman" w:cs="Times New Roman"/>
          <w:b/>
          <w:sz w:val="28"/>
          <w:szCs w:val="28"/>
        </w:rPr>
        <w:t xml:space="preserve">Національний </w:t>
      </w:r>
      <w:proofErr w:type="spellStart"/>
      <w:r w:rsidRPr="00073AAC">
        <w:rPr>
          <w:rFonts w:ascii="Times New Roman" w:eastAsia="Times New Roman" w:hAnsi="Times New Roman" w:cs="Times New Roman"/>
          <w:b/>
          <w:sz w:val="28"/>
          <w:szCs w:val="28"/>
        </w:rPr>
        <w:t>проєкт</w:t>
      </w:r>
      <w:proofErr w:type="spellEnd"/>
      <w:r w:rsidRPr="00073AAC">
        <w:rPr>
          <w:rFonts w:ascii="Times New Roman" w:eastAsia="Times New Roman" w:hAnsi="Times New Roman" w:cs="Times New Roman"/>
          <w:b/>
          <w:sz w:val="28"/>
          <w:szCs w:val="28"/>
        </w:rPr>
        <w:t xml:space="preserve"> з </w:t>
      </w:r>
      <w:proofErr w:type="spellStart"/>
      <w:r w:rsidRPr="00073AAC">
        <w:rPr>
          <w:rFonts w:ascii="Times New Roman" w:eastAsia="Times New Roman" w:hAnsi="Times New Roman" w:cs="Times New Roman"/>
          <w:b/>
          <w:sz w:val="28"/>
          <w:szCs w:val="28"/>
        </w:rPr>
        <w:t>медіаграмотності</w:t>
      </w:r>
      <w:proofErr w:type="spellEnd"/>
      <w:r w:rsidRPr="00073AAC">
        <w:rPr>
          <w:rFonts w:ascii="Times New Roman" w:eastAsia="Times New Roman" w:hAnsi="Times New Roman" w:cs="Times New Roman"/>
          <w:b/>
          <w:sz w:val="28"/>
          <w:szCs w:val="28"/>
        </w:rPr>
        <w:t xml:space="preserve"> «</w:t>
      </w:r>
      <w:hyperlink r:id="rId35">
        <w:r w:rsidRPr="00073AAC">
          <w:rPr>
            <w:rFonts w:ascii="Times New Roman" w:eastAsia="Times New Roman" w:hAnsi="Times New Roman" w:cs="Times New Roman"/>
            <w:b/>
            <w:color w:val="1155CC"/>
            <w:sz w:val="28"/>
            <w:szCs w:val="28"/>
            <w:u w:val="single"/>
          </w:rPr>
          <w:t>Фільтр</w:t>
        </w:r>
      </w:hyperlink>
      <w:r w:rsidRPr="00073AAC">
        <w:rPr>
          <w:rFonts w:ascii="Times New Roman" w:eastAsia="Times New Roman" w:hAnsi="Times New Roman" w:cs="Times New Roman"/>
          <w:b/>
          <w:sz w:val="28"/>
          <w:szCs w:val="28"/>
        </w:rPr>
        <w:t>»</w:t>
      </w:r>
      <w:hyperlink r:id="rId36">
        <w:r w:rsidRPr="00073AAC">
          <w:rPr>
            <w:rFonts w:ascii="Times New Roman" w:eastAsia="Times New Roman" w:hAnsi="Times New Roman" w:cs="Times New Roman"/>
            <w:sz w:val="28"/>
            <w:szCs w:val="28"/>
          </w:rPr>
          <w:t xml:space="preserve"> </w:t>
        </w:r>
      </w:hyperlink>
      <w:r w:rsidRPr="00073AAC">
        <w:rPr>
          <w:rFonts w:ascii="Times New Roman" w:eastAsia="Times New Roman" w:hAnsi="Times New Roman" w:cs="Times New Roman"/>
          <w:sz w:val="28"/>
          <w:szCs w:val="28"/>
        </w:rPr>
        <w:t>містить добірки універсальних уроків з навчальними матеріалами до них, навчальні відеоматеріали, ігри, набори вправ:</w:t>
      </w:r>
      <w:r w:rsidRPr="00073AAC">
        <w:rPr>
          <w:rFonts w:ascii="Times New Roman" w:eastAsia="Times New Roman" w:hAnsi="Times New Roman" w:cs="Times New Roman"/>
          <w:color w:val="1155CC"/>
          <w:sz w:val="28"/>
          <w:szCs w:val="28"/>
          <w:u w:val="single"/>
        </w:rPr>
        <w:t xml:space="preserve"> </w:t>
      </w:r>
      <w:hyperlink r:id="rId37">
        <w:r w:rsidRPr="00073AAC">
          <w:rPr>
            <w:rFonts w:ascii="Times New Roman" w:eastAsia="Times New Roman" w:hAnsi="Times New Roman" w:cs="Times New Roman"/>
            <w:color w:val="1155CC"/>
            <w:sz w:val="28"/>
            <w:szCs w:val="28"/>
            <w:u w:val="single"/>
          </w:rPr>
          <w:t>Онлайн-безпека для підлітків</w:t>
        </w:r>
      </w:hyperlink>
      <w:r w:rsidRPr="00073AAC">
        <w:rPr>
          <w:rFonts w:ascii="Times New Roman" w:eastAsia="Times New Roman" w:hAnsi="Times New Roman" w:cs="Times New Roman"/>
          <w:sz w:val="28"/>
          <w:szCs w:val="28"/>
        </w:rPr>
        <w:t xml:space="preserve">, </w:t>
      </w:r>
      <w:hyperlink r:id="rId38">
        <w:r w:rsidRPr="00073AAC">
          <w:rPr>
            <w:rFonts w:ascii="Times New Roman" w:eastAsia="Times New Roman" w:hAnsi="Times New Roman" w:cs="Times New Roman"/>
            <w:color w:val="1155CC"/>
            <w:sz w:val="28"/>
            <w:szCs w:val="28"/>
            <w:u w:val="single"/>
          </w:rPr>
          <w:t>Онлайн-безпека для освітян</w:t>
        </w:r>
      </w:hyperlink>
      <w:r w:rsidRPr="00073AAC">
        <w:rPr>
          <w:rFonts w:ascii="Times New Roman" w:eastAsia="Times New Roman" w:hAnsi="Times New Roman" w:cs="Times New Roman"/>
          <w:sz w:val="28"/>
          <w:szCs w:val="28"/>
        </w:rPr>
        <w:t xml:space="preserve">, </w:t>
      </w:r>
      <w:hyperlink r:id="rId39">
        <w:r w:rsidRPr="00073AAC">
          <w:rPr>
            <w:rFonts w:ascii="Times New Roman" w:eastAsia="Times New Roman" w:hAnsi="Times New Roman" w:cs="Times New Roman"/>
            <w:color w:val="1155CC"/>
            <w:sz w:val="28"/>
            <w:szCs w:val="28"/>
            <w:u w:val="single"/>
          </w:rPr>
          <w:t>Онлайн-безпека для батьків</w:t>
        </w:r>
      </w:hyperlink>
      <w:r w:rsidRPr="00073AAC">
        <w:rPr>
          <w:rFonts w:ascii="Times New Roman" w:eastAsia="Times New Roman" w:hAnsi="Times New Roman" w:cs="Times New Roman"/>
          <w:sz w:val="28"/>
          <w:szCs w:val="28"/>
        </w:rPr>
        <w:t>.</w:t>
      </w:r>
    </w:p>
    <w:p w14:paraId="00000036" w14:textId="362BF952" w:rsidR="007E1030" w:rsidRPr="00073AAC" w:rsidRDefault="00C22E21" w:rsidP="00073AAC">
      <w:pPr>
        <w:numPr>
          <w:ilvl w:val="0"/>
          <w:numId w:val="18"/>
        </w:numPr>
        <w:spacing w:line="23" w:lineRule="atLeast"/>
        <w:ind w:left="0" w:firstLine="567"/>
        <w:jc w:val="both"/>
        <w:rPr>
          <w:rFonts w:ascii="Times New Roman" w:eastAsia="Times New Roman" w:hAnsi="Times New Roman" w:cs="Times New Roman"/>
          <w:sz w:val="28"/>
          <w:szCs w:val="28"/>
        </w:rPr>
      </w:pPr>
      <w:hyperlink r:id="rId40">
        <w:r w:rsidRPr="00073AAC">
          <w:rPr>
            <w:rFonts w:ascii="Times New Roman" w:eastAsia="Times New Roman" w:hAnsi="Times New Roman" w:cs="Times New Roman"/>
            <w:color w:val="1155CC"/>
            <w:sz w:val="28"/>
            <w:szCs w:val="28"/>
            <w:u w:val="single"/>
          </w:rPr>
          <w:t xml:space="preserve">Посібник з </w:t>
        </w:r>
        <w:proofErr w:type="spellStart"/>
        <w:r w:rsidRPr="00073AAC">
          <w:rPr>
            <w:rFonts w:ascii="Times New Roman" w:eastAsia="Times New Roman" w:hAnsi="Times New Roman" w:cs="Times New Roman"/>
            <w:color w:val="1155CC"/>
            <w:sz w:val="28"/>
            <w:szCs w:val="28"/>
            <w:u w:val="single"/>
          </w:rPr>
          <w:t>медіаграмотності</w:t>
        </w:r>
        <w:proofErr w:type="spellEnd"/>
        <w:r w:rsidRPr="00073AAC">
          <w:rPr>
            <w:rFonts w:ascii="Times New Roman" w:eastAsia="Times New Roman" w:hAnsi="Times New Roman" w:cs="Times New Roman"/>
            <w:color w:val="1155CC"/>
            <w:sz w:val="28"/>
            <w:szCs w:val="28"/>
            <w:u w:val="single"/>
          </w:rPr>
          <w:t xml:space="preserve"> для підлітків від </w:t>
        </w:r>
        <w:proofErr w:type="spellStart"/>
        <w:r w:rsidRPr="00073AAC">
          <w:rPr>
            <w:rFonts w:ascii="Times New Roman" w:eastAsia="Times New Roman" w:hAnsi="Times New Roman" w:cs="Times New Roman"/>
            <w:color w:val="1155CC"/>
            <w:sz w:val="28"/>
            <w:szCs w:val="28"/>
            <w:u w:val="single"/>
          </w:rPr>
          <w:t>Google</w:t>
        </w:r>
        <w:proofErr w:type="spellEnd"/>
      </w:hyperlink>
      <w:r w:rsidRPr="00073AAC">
        <w:rPr>
          <w:rFonts w:ascii="Times New Roman" w:eastAsia="Times New Roman" w:hAnsi="Times New Roman" w:cs="Times New Roman"/>
          <w:sz w:val="28"/>
          <w:szCs w:val="28"/>
        </w:rPr>
        <w:t>.</w:t>
      </w:r>
    </w:p>
    <w:p w14:paraId="00000037"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038" w14:textId="5BCDB894"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Онлайн-курс для учител</w:t>
      </w:r>
      <w:r w:rsidR="006860A5">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ства </w:t>
      </w:r>
      <w:hyperlink r:id="rId41">
        <w:r>
          <w:rPr>
            <w:rFonts w:ascii="Times New Roman" w:eastAsia="Times New Roman" w:hAnsi="Times New Roman" w:cs="Times New Roman"/>
            <w:b/>
            <w:color w:val="1155CC"/>
            <w:sz w:val="28"/>
            <w:szCs w:val="28"/>
            <w:u w:val="single"/>
          </w:rPr>
          <w:t>«</w:t>
        </w:r>
        <w:proofErr w:type="spellStart"/>
        <w:r>
          <w:rPr>
            <w:rFonts w:ascii="Times New Roman" w:eastAsia="Times New Roman" w:hAnsi="Times New Roman" w:cs="Times New Roman"/>
            <w:b/>
            <w:color w:val="1155CC"/>
            <w:sz w:val="28"/>
            <w:szCs w:val="28"/>
            <w:u w:val="single"/>
          </w:rPr>
          <w:t>Very</w:t>
        </w:r>
        <w:proofErr w:type="spellEnd"/>
        <w:r>
          <w:rPr>
            <w:rFonts w:ascii="Times New Roman" w:eastAsia="Times New Roman" w:hAnsi="Times New Roman" w:cs="Times New Roman"/>
            <w:b/>
            <w:color w:val="1155CC"/>
            <w:sz w:val="28"/>
            <w:szCs w:val="28"/>
            <w:u w:val="single"/>
          </w:rPr>
          <w:t xml:space="preserve"> </w:t>
        </w:r>
        <w:proofErr w:type="spellStart"/>
        <w:r>
          <w:rPr>
            <w:rFonts w:ascii="Times New Roman" w:eastAsia="Times New Roman" w:hAnsi="Times New Roman" w:cs="Times New Roman"/>
            <w:b/>
            <w:color w:val="1155CC"/>
            <w:sz w:val="28"/>
            <w:szCs w:val="28"/>
            <w:u w:val="single"/>
          </w:rPr>
          <w:t>Verified</w:t>
        </w:r>
        <w:proofErr w:type="spellEnd"/>
        <w:r>
          <w:rPr>
            <w:rFonts w:ascii="Times New Roman" w:eastAsia="Times New Roman" w:hAnsi="Times New Roman" w:cs="Times New Roman"/>
            <w:b/>
            <w:color w:val="1155CC"/>
            <w:sz w:val="28"/>
            <w:szCs w:val="28"/>
            <w:u w:val="single"/>
          </w:rPr>
          <w:t xml:space="preserve"> 2.0»</w:t>
        </w:r>
      </w:hyperlink>
      <w:r>
        <w:rPr>
          <w:rFonts w:ascii="Times New Roman" w:eastAsia="Times New Roman" w:hAnsi="Times New Roman" w:cs="Times New Roman"/>
          <w:sz w:val="28"/>
          <w:szCs w:val="28"/>
        </w:rPr>
        <w:t xml:space="preserve"> спрямований на широку аудиторію користувачів / користувачок і буде цікавий </w:t>
      </w:r>
      <w:r w:rsidR="005D4780">
        <w:rPr>
          <w:rFonts w:ascii="Times New Roman" w:eastAsia="Times New Roman" w:hAnsi="Times New Roman" w:cs="Times New Roman"/>
          <w:sz w:val="28"/>
          <w:szCs w:val="28"/>
        </w:rPr>
        <w:t>для всіх</w:t>
      </w:r>
      <w:r>
        <w:rPr>
          <w:rFonts w:ascii="Times New Roman" w:eastAsia="Times New Roman" w:hAnsi="Times New Roman" w:cs="Times New Roman"/>
          <w:sz w:val="28"/>
          <w:szCs w:val="28"/>
        </w:rPr>
        <w:t xml:space="preserve">: і </w:t>
      </w:r>
      <w:r w:rsidR="005D4780">
        <w:rPr>
          <w:rFonts w:ascii="Times New Roman" w:eastAsia="Times New Roman" w:hAnsi="Times New Roman" w:cs="Times New Roman"/>
          <w:sz w:val="28"/>
          <w:szCs w:val="28"/>
        </w:rPr>
        <w:t>тих</w:t>
      </w:r>
      <w:r>
        <w:rPr>
          <w:rFonts w:ascii="Times New Roman" w:eastAsia="Times New Roman" w:hAnsi="Times New Roman" w:cs="Times New Roman"/>
          <w:sz w:val="28"/>
          <w:szCs w:val="28"/>
        </w:rPr>
        <w:t xml:space="preserve">, хто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працює з темою </w:t>
      </w:r>
      <w:proofErr w:type="spellStart"/>
      <w:r>
        <w:rPr>
          <w:rFonts w:ascii="Times New Roman" w:eastAsia="Times New Roman" w:hAnsi="Times New Roman" w:cs="Times New Roman"/>
          <w:sz w:val="28"/>
          <w:szCs w:val="28"/>
        </w:rPr>
        <w:t>медіаграмот</w:t>
      </w:r>
      <w:r w:rsidR="005D4780">
        <w:rPr>
          <w:rFonts w:ascii="Times New Roman" w:eastAsia="Times New Roman" w:hAnsi="Times New Roman" w:cs="Times New Roman"/>
          <w:sz w:val="28"/>
          <w:szCs w:val="28"/>
        </w:rPr>
        <w:t>ності</w:t>
      </w:r>
      <w:proofErr w:type="spellEnd"/>
      <w:r w:rsidR="005D4780">
        <w:rPr>
          <w:rFonts w:ascii="Times New Roman" w:eastAsia="Times New Roman" w:hAnsi="Times New Roman" w:cs="Times New Roman"/>
          <w:sz w:val="28"/>
          <w:szCs w:val="28"/>
        </w:rPr>
        <w:t>, і тих</w:t>
      </w:r>
      <w:r>
        <w:rPr>
          <w:rFonts w:ascii="Times New Roman" w:eastAsia="Times New Roman" w:hAnsi="Times New Roman" w:cs="Times New Roman"/>
          <w:sz w:val="28"/>
          <w:szCs w:val="28"/>
        </w:rPr>
        <w:t xml:space="preserve">, хто має бажання посилити </w:t>
      </w:r>
      <w:r>
        <w:rPr>
          <w:rFonts w:ascii="Times New Roman" w:eastAsia="Times New Roman" w:hAnsi="Times New Roman" w:cs="Times New Roman"/>
          <w:sz w:val="28"/>
          <w:szCs w:val="28"/>
        </w:rPr>
        <w:lastRenderedPageBreak/>
        <w:t>свої навички розпізнавання шкідливих інформаційних впливів. Онлайн-курс покликаний зміцнити інформаційну стійкість громадян / громадянок в умо</w:t>
      </w:r>
      <w:r w:rsidR="005D4780">
        <w:rPr>
          <w:rFonts w:ascii="Times New Roman" w:eastAsia="Times New Roman" w:hAnsi="Times New Roman" w:cs="Times New Roman"/>
          <w:sz w:val="28"/>
          <w:szCs w:val="28"/>
        </w:rPr>
        <w:t>вах сучасних викликів, зокрема</w:t>
      </w:r>
      <w:r>
        <w:rPr>
          <w:rFonts w:ascii="Times New Roman" w:eastAsia="Times New Roman" w:hAnsi="Times New Roman" w:cs="Times New Roman"/>
          <w:sz w:val="28"/>
          <w:szCs w:val="28"/>
        </w:rPr>
        <w:t xml:space="preserve"> під час війни, коли маніпуляції та навмисно спотворена інформація можуть загрожувати національній безпеці та єдності. </w:t>
      </w:r>
      <w:r w:rsidR="005D4780">
        <w:rPr>
          <w:rFonts w:ascii="Times New Roman" w:eastAsia="Times New Roman" w:hAnsi="Times New Roman" w:cs="Times New Roman"/>
          <w:sz w:val="28"/>
          <w:szCs w:val="28"/>
        </w:rPr>
        <w:t>Після</w:t>
      </w:r>
      <w:r>
        <w:rPr>
          <w:rFonts w:ascii="Times New Roman" w:eastAsia="Times New Roman" w:hAnsi="Times New Roman" w:cs="Times New Roman"/>
          <w:sz w:val="28"/>
          <w:szCs w:val="28"/>
        </w:rPr>
        <w:t xml:space="preserve"> завершення курсу користувачі отримують сертифікат на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15 годин </w:t>
      </w:r>
      <w:r w:rsidR="005D47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 кредиту ЄКТС), а також на стартовій сторінці курсу доступна</w:t>
      </w:r>
      <w:hyperlink r:id="rId42">
        <w:r>
          <w:rPr>
            <w:rFonts w:ascii="Times New Roman" w:eastAsia="Times New Roman" w:hAnsi="Times New Roman" w:cs="Times New Roman"/>
            <w:sz w:val="28"/>
            <w:szCs w:val="28"/>
          </w:rPr>
          <w:t xml:space="preserve"> </w:t>
        </w:r>
      </w:hyperlink>
      <w:hyperlink r:id="rId43">
        <w:r>
          <w:rPr>
            <w:rFonts w:ascii="Times New Roman" w:eastAsia="Times New Roman" w:hAnsi="Times New Roman" w:cs="Times New Roman"/>
            <w:b/>
            <w:color w:val="1155CC"/>
            <w:sz w:val="28"/>
            <w:szCs w:val="28"/>
            <w:u w:val="single"/>
          </w:rPr>
          <w:t>програма підвищення кваліфікації.</w:t>
        </w:r>
      </w:hyperlink>
      <w:r>
        <w:rPr>
          <w:rFonts w:ascii="Times New Roman" w:eastAsia="Times New Roman" w:hAnsi="Times New Roman" w:cs="Times New Roman"/>
          <w:i/>
          <w:sz w:val="28"/>
          <w:szCs w:val="28"/>
        </w:rPr>
        <w:t xml:space="preserve"> Пройти курс</w:t>
      </w:r>
      <w:r w:rsidR="005D478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hyperlink r:id="rId44">
        <w:proofErr w:type="spellStart"/>
        <w:r>
          <w:rPr>
            <w:rFonts w:ascii="Times New Roman" w:eastAsia="Times New Roman" w:hAnsi="Times New Roman" w:cs="Times New Roman"/>
            <w:color w:val="1155CC"/>
            <w:sz w:val="28"/>
            <w:szCs w:val="28"/>
            <w:u w:val="single"/>
          </w:rPr>
          <w:t>Very</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Verified</w:t>
        </w:r>
        <w:proofErr w:type="spellEnd"/>
        <w:r>
          <w:rPr>
            <w:rFonts w:ascii="Times New Roman" w:eastAsia="Times New Roman" w:hAnsi="Times New Roman" w:cs="Times New Roman"/>
            <w:color w:val="1155CC"/>
            <w:sz w:val="28"/>
            <w:szCs w:val="28"/>
            <w:u w:val="single"/>
          </w:rPr>
          <w:t xml:space="preserve"> 2.0 | </w:t>
        </w:r>
        <w:proofErr w:type="spellStart"/>
        <w:r>
          <w:rPr>
            <w:rFonts w:ascii="Times New Roman" w:eastAsia="Times New Roman" w:hAnsi="Times New Roman" w:cs="Times New Roman"/>
            <w:color w:val="1155CC"/>
            <w:sz w:val="28"/>
            <w:szCs w:val="28"/>
            <w:u w:val="single"/>
          </w:rPr>
          <w:t>EdEra</w:t>
        </w:r>
        <w:proofErr w:type="spellEnd"/>
        <w:r>
          <w:rPr>
            <w:rFonts w:ascii="Times New Roman" w:eastAsia="Times New Roman" w:hAnsi="Times New Roman" w:cs="Times New Roman"/>
            <w:color w:val="1155CC"/>
            <w:sz w:val="28"/>
            <w:szCs w:val="28"/>
            <w:u w:val="single"/>
          </w:rPr>
          <w:t xml:space="preserve"> – студія онлайн-освіти</w:t>
        </w:r>
      </w:hyperlink>
      <w:r w:rsidR="005D4780">
        <w:rPr>
          <w:rFonts w:ascii="Times New Roman" w:eastAsia="Times New Roman" w:hAnsi="Times New Roman" w:cs="Times New Roman"/>
          <w:color w:val="1155CC"/>
          <w:sz w:val="28"/>
          <w:szCs w:val="28"/>
          <w:u w:val="single"/>
        </w:rPr>
        <w:t>.</w:t>
      </w:r>
    </w:p>
    <w:p w14:paraId="00000039" w14:textId="77777777" w:rsidR="007E1030" w:rsidRDefault="00C22E21" w:rsidP="00066FB2">
      <w:pPr>
        <w:spacing w:line="23"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«Впровадження </w:t>
      </w:r>
      <w:proofErr w:type="spellStart"/>
      <w:r>
        <w:rPr>
          <w:rFonts w:ascii="Times New Roman" w:eastAsia="Times New Roman" w:hAnsi="Times New Roman" w:cs="Times New Roman"/>
          <w:b/>
          <w:sz w:val="28"/>
          <w:szCs w:val="28"/>
        </w:rPr>
        <w:t>медіаграмотності</w:t>
      </w:r>
      <w:proofErr w:type="spellEnd"/>
      <w:r>
        <w:rPr>
          <w:rFonts w:ascii="Times New Roman" w:eastAsia="Times New Roman" w:hAnsi="Times New Roman" w:cs="Times New Roman"/>
          <w:b/>
          <w:sz w:val="28"/>
          <w:szCs w:val="28"/>
        </w:rPr>
        <w:t xml:space="preserve"> в освітню сферу» </w:t>
      </w:r>
      <w:r>
        <w:rPr>
          <w:rFonts w:ascii="Times New Roman" w:eastAsia="Times New Roman" w:hAnsi="Times New Roman" w:cs="Times New Roman"/>
          <w:sz w:val="28"/>
          <w:szCs w:val="28"/>
        </w:rPr>
        <w:t>(IREX у партнерстві з Асоціацією інноваційної та цифрової освіти):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онлайн-курс для вчительства розроблений у форматі SCORM, він поєднує  найкращі педагогічні практики інтеграції з унікальним методичним підходом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Онлайн-курс допоможе здобути глибоке розуміння того, як інтегрувати теми з </w:t>
      </w:r>
      <w:proofErr w:type="spellStart"/>
      <w:r>
        <w:rPr>
          <w:rFonts w:ascii="Times New Roman" w:eastAsia="Times New Roman" w:hAnsi="Times New Roman" w:cs="Times New Roman"/>
          <w:sz w:val="28"/>
          <w:szCs w:val="28"/>
        </w:rPr>
        <w:t>медіаграмотності</w:t>
      </w:r>
      <w:proofErr w:type="spellEnd"/>
      <w:r>
        <w:rPr>
          <w:rFonts w:ascii="Times New Roman" w:eastAsia="Times New Roman" w:hAnsi="Times New Roman" w:cs="Times New Roman"/>
          <w:sz w:val="28"/>
          <w:szCs w:val="28"/>
        </w:rPr>
        <w:t xml:space="preserve"> у свій предмет, забезпечити стійкість до шкідливих інформаційних впливів шляхом виконання вправ на актуальні теми та опанувати інструменти </w:t>
      </w:r>
      <w:proofErr w:type="spellStart"/>
      <w:r>
        <w:rPr>
          <w:rFonts w:ascii="Times New Roman" w:eastAsia="Times New Roman" w:hAnsi="Times New Roman" w:cs="Times New Roman"/>
          <w:sz w:val="28"/>
          <w:szCs w:val="28"/>
        </w:rPr>
        <w:t>фасилітації</w:t>
      </w:r>
      <w:proofErr w:type="spellEnd"/>
      <w:r>
        <w:rPr>
          <w:rFonts w:ascii="Times New Roman" w:eastAsia="Times New Roman" w:hAnsi="Times New Roman" w:cs="Times New Roman"/>
          <w:sz w:val="28"/>
          <w:szCs w:val="28"/>
        </w:rPr>
        <w:t xml:space="preserve"> обговорень складних емоційних тем. Проходження онлайн-курсу дає можливість отримати сертифікат на 30 годин або 1 кредит ЄКТС. </w:t>
      </w:r>
      <w:hyperlink r:id="rId45">
        <w:r>
          <w:rPr>
            <w:rFonts w:ascii="Times New Roman" w:eastAsia="Times New Roman" w:hAnsi="Times New Roman" w:cs="Times New Roman"/>
            <w:i/>
            <w:color w:val="1155CC"/>
            <w:sz w:val="28"/>
            <w:szCs w:val="28"/>
            <w:u w:val="single"/>
          </w:rPr>
          <w:t>Пройти курс</w:t>
        </w:r>
      </w:hyperlink>
      <w:r w:rsidRPr="00DB038C">
        <w:rPr>
          <w:rFonts w:ascii="Times New Roman" w:eastAsia="Times New Roman" w:hAnsi="Times New Roman" w:cs="Times New Roman"/>
          <w:sz w:val="28"/>
          <w:szCs w:val="28"/>
        </w:rPr>
        <w:t>.</w:t>
      </w:r>
    </w:p>
    <w:p w14:paraId="0000003A" w14:textId="77777777" w:rsidR="007E1030" w:rsidRDefault="00C22E21" w:rsidP="00066FB2">
      <w:pPr>
        <w:spacing w:line="23"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spellStart"/>
      <w:r>
        <w:fldChar w:fldCharType="begin"/>
      </w:r>
      <w:r>
        <w:instrText xml:space="preserve"> HYPERLINK "https://eduhub.in.ua/courses/onlayn-kurs-mediagramotniy-sprotiv-buduyemo-argumentovani-dialogi" \h </w:instrText>
      </w:r>
      <w:r>
        <w:fldChar w:fldCharType="separate"/>
      </w:r>
      <w:r>
        <w:rPr>
          <w:rFonts w:ascii="Times New Roman" w:eastAsia="Times New Roman" w:hAnsi="Times New Roman" w:cs="Times New Roman"/>
          <w:b/>
          <w:color w:val="1155CC"/>
          <w:sz w:val="28"/>
          <w:szCs w:val="28"/>
          <w:u w:val="single"/>
        </w:rPr>
        <w:t>Медіаграмотний</w:t>
      </w:r>
      <w:proofErr w:type="spellEnd"/>
      <w:r>
        <w:rPr>
          <w:rFonts w:ascii="Times New Roman" w:eastAsia="Times New Roman" w:hAnsi="Times New Roman" w:cs="Times New Roman"/>
          <w:b/>
          <w:color w:val="1155CC"/>
          <w:sz w:val="28"/>
          <w:szCs w:val="28"/>
          <w:u w:val="single"/>
        </w:rPr>
        <w:t xml:space="preserve"> спротив: будуємо аргументовані діалоги</w:t>
      </w:r>
      <w:r>
        <w:rPr>
          <w:rFonts w:ascii="Times New Roman" w:eastAsia="Times New Roman" w:hAnsi="Times New Roman" w:cs="Times New Roman"/>
          <w:b/>
          <w:color w:val="1155CC"/>
          <w:sz w:val="28"/>
          <w:szCs w:val="28"/>
          <w:u w:val="single"/>
        </w:rPr>
        <w:fldChar w:fldCharType="end"/>
      </w:r>
      <w:r>
        <w:rPr>
          <w:rFonts w:ascii="Times New Roman" w:eastAsia="Times New Roman" w:hAnsi="Times New Roman" w:cs="Times New Roman"/>
          <w:b/>
          <w:sz w:val="28"/>
          <w:szCs w:val="28"/>
        </w:rPr>
        <w:t>»</w:t>
      </w:r>
      <w:r w:rsidRPr="00DB038C">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курс інтегрує </w:t>
      </w:r>
      <w:proofErr w:type="spellStart"/>
      <w:r>
        <w:rPr>
          <w:rFonts w:ascii="Times New Roman" w:eastAsia="Times New Roman" w:hAnsi="Times New Roman" w:cs="Times New Roman"/>
          <w:sz w:val="28"/>
          <w:szCs w:val="28"/>
        </w:rPr>
        <w:t>інфомедійну</w:t>
      </w:r>
      <w:proofErr w:type="spellEnd"/>
      <w:r>
        <w:rPr>
          <w:rFonts w:ascii="Times New Roman" w:eastAsia="Times New Roman" w:hAnsi="Times New Roman" w:cs="Times New Roman"/>
          <w:sz w:val="28"/>
          <w:szCs w:val="28"/>
        </w:rPr>
        <w:t xml:space="preserve"> грамотність у вивчення української мови з метою набуття навичок критичного сприйняття інформації та соціальної толерантності й усвідомлення цінності високоякісної інформації в сучасному контексті.</w:t>
      </w:r>
    </w:p>
    <w:p w14:paraId="0000003B"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proofErr w:type="spellStart"/>
      <w:r>
        <w:fldChar w:fldCharType="begin"/>
      </w:r>
      <w:r>
        <w:instrText xml:space="preserve"> HYPERLINK "https://eduhub.in.ua/courses/onlayn-kurs-mediagramotniy-sprotiv-spilkuyemos-na-rivnih" \h </w:instrText>
      </w:r>
      <w:r>
        <w:fldChar w:fldCharType="separate"/>
      </w:r>
      <w:r>
        <w:rPr>
          <w:rFonts w:ascii="Times New Roman" w:eastAsia="Times New Roman" w:hAnsi="Times New Roman" w:cs="Times New Roman"/>
          <w:b/>
          <w:color w:val="1155CC"/>
          <w:sz w:val="28"/>
          <w:szCs w:val="28"/>
          <w:u w:val="single"/>
        </w:rPr>
        <w:t>Медіаграмотний</w:t>
      </w:r>
      <w:proofErr w:type="spellEnd"/>
      <w:r>
        <w:rPr>
          <w:rFonts w:ascii="Times New Roman" w:eastAsia="Times New Roman" w:hAnsi="Times New Roman" w:cs="Times New Roman"/>
          <w:b/>
          <w:color w:val="1155CC"/>
          <w:sz w:val="28"/>
          <w:szCs w:val="28"/>
          <w:u w:val="single"/>
        </w:rPr>
        <w:t xml:space="preserve"> спротив: спілкуємось на рівних</w:t>
      </w:r>
      <w:r>
        <w:rPr>
          <w:rFonts w:ascii="Times New Roman" w:eastAsia="Times New Roman" w:hAnsi="Times New Roman" w:cs="Times New Roman"/>
          <w:b/>
          <w:color w:val="1155CC"/>
          <w:sz w:val="28"/>
          <w:szCs w:val="28"/>
          <w:u w:val="single"/>
        </w:rPr>
        <w:fldChar w:fldCharType="end"/>
      </w:r>
      <w:r>
        <w:rPr>
          <w:rFonts w:ascii="Times New Roman" w:eastAsia="Times New Roman" w:hAnsi="Times New Roman" w:cs="Times New Roman"/>
          <w:b/>
          <w:sz w:val="28"/>
          <w:szCs w:val="28"/>
        </w:rPr>
        <w:t>»</w:t>
      </w:r>
      <w:r w:rsidRPr="00A720EA">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курс інтегрує </w:t>
      </w:r>
      <w:proofErr w:type="spellStart"/>
      <w:r>
        <w:rPr>
          <w:rFonts w:ascii="Times New Roman" w:eastAsia="Times New Roman" w:hAnsi="Times New Roman" w:cs="Times New Roman"/>
          <w:sz w:val="28"/>
          <w:szCs w:val="28"/>
        </w:rPr>
        <w:t>інфомедійну</w:t>
      </w:r>
      <w:proofErr w:type="spellEnd"/>
      <w:r>
        <w:rPr>
          <w:rFonts w:ascii="Times New Roman" w:eastAsia="Times New Roman" w:hAnsi="Times New Roman" w:cs="Times New Roman"/>
          <w:sz w:val="28"/>
          <w:szCs w:val="28"/>
        </w:rPr>
        <w:t xml:space="preserve"> грамотність у вивчення української мови з метою набуття навичок критичного сприйняття інформації та соціальної толерантності й усвідомлення цінності високоякісної інформації в сучасному контексті.</w:t>
      </w:r>
    </w:p>
    <w:p w14:paraId="5A0A0661" w14:textId="77777777" w:rsidR="00813981" w:rsidRDefault="00813981" w:rsidP="00066FB2">
      <w:pPr>
        <w:spacing w:line="23" w:lineRule="atLeast"/>
        <w:ind w:firstLine="567"/>
        <w:rPr>
          <w:rFonts w:ascii="Times New Roman" w:eastAsia="Times New Roman" w:hAnsi="Times New Roman" w:cs="Times New Roman"/>
          <w:b/>
          <w:sz w:val="28"/>
          <w:szCs w:val="28"/>
        </w:rPr>
      </w:pPr>
    </w:p>
    <w:p w14:paraId="0000003D" w14:textId="2000CECB" w:rsidR="007E1030" w:rsidRDefault="00C22E21" w:rsidP="00066FB2">
      <w:pPr>
        <w:spacing w:line="23" w:lineRule="atLeast"/>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Використання штучного інтелекту в освіті</w:t>
      </w:r>
    </w:p>
    <w:p w14:paraId="0000003E"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Штучний інтелект може бути помічником для вчительства у підготовці до уроків, створенні завдань, ілюстрацій тощо. Надаємо добірку ресурсів, які допоможуть оволодіти навичками роботи з інструментами штучного інтелекту:</w:t>
      </w:r>
    </w:p>
    <w:p w14:paraId="0000003F" w14:textId="5A247A02" w:rsidR="007E1030" w:rsidRDefault="00C22E21" w:rsidP="00066FB2">
      <w:pPr>
        <w:numPr>
          <w:ilvl w:val="0"/>
          <w:numId w:val="14"/>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підвищення кваліфікації «</w:t>
      </w:r>
      <w:hyperlink r:id="rId46">
        <w:r>
          <w:rPr>
            <w:rFonts w:ascii="Times New Roman" w:eastAsia="Times New Roman" w:hAnsi="Times New Roman" w:cs="Times New Roman"/>
            <w:color w:val="1155CC"/>
            <w:sz w:val="28"/>
            <w:szCs w:val="28"/>
            <w:u w:val="single"/>
          </w:rPr>
          <w:t>Штучний інтелект в освіті</w:t>
        </w:r>
      </w:hyperlink>
      <w:r>
        <w:rPr>
          <w:rFonts w:ascii="Times New Roman" w:eastAsia="Times New Roman" w:hAnsi="Times New Roman" w:cs="Times New Roman"/>
          <w:sz w:val="28"/>
          <w:szCs w:val="28"/>
        </w:rPr>
        <w:t xml:space="preserve">». </w:t>
      </w:r>
      <w:r w:rsidR="00A720EA">
        <w:rPr>
          <w:rFonts w:ascii="Times New Roman" w:eastAsia="Times New Roman" w:hAnsi="Times New Roman" w:cs="Times New Roman"/>
          <w:sz w:val="28"/>
          <w:szCs w:val="28"/>
        </w:rPr>
        <w:t xml:space="preserve">Містить </w:t>
      </w:r>
      <w:r>
        <w:rPr>
          <w:rFonts w:ascii="Times New Roman" w:eastAsia="Times New Roman" w:hAnsi="Times New Roman" w:cs="Times New Roman"/>
          <w:sz w:val="28"/>
          <w:szCs w:val="28"/>
        </w:rPr>
        <w:t xml:space="preserve"> чотири </w:t>
      </w:r>
      <w:proofErr w:type="spellStart"/>
      <w:r>
        <w:rPr>
          <w:rFonts w:ascii="Times New Roman" w:eastAsia="Times New Roman" w:hAnsi="Times New Roman" w:cs="Times New Roman"/>
          <w:sz w:val="28"/>
          <w:szCs w:val="28"/>
        </w:rPr>
        <w:t>вебінари</w:t>
      </w:r>
      <w:proofErr w:type="spellEnd"/>
      <w:r>
        <w:rPr>
          <w:rFonts w:ascii="Times New Roman" w:eastAsia="Times New Roman" w:hAnsi="Times New Roman" w:cs="Times New Roman"/>
          <w:sz w:val="28"/>
          <w:szCs w:val="28"/>
        </w:rPr>
        <w:t xml:space="preserve">. Охоплює основи штучного інтелекту, використання </w:t>
      </w:r>
      <w:r w:rsidR="00A720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підготовці уроків, створення завдань, етичні аспекти, формування запитів;</w:t>
      </w:r>
    </w:p>
    <w:p w14:paraId="00000040" w14:textId="2D8A9128" w:rsidR="007E1030" w:rsidRDefault="00C22E21" w:rsidP="00066FB2">
      <w:pPr>
        <w:numPr>
          <w:ilvl w:val="0"/>
          <w:numId w:val="14"/>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онлайн‑курс «</w:t>
      </w:r>
      <w:hyperlink r:id="rId47">
        <w:r>
          <w:rPr>
            <w:rFonts w:ascii="Times New Roman" w:eastAsia="Times New Roman" w:hAnsi="Times New Roman" w:cs="Times New Roman"/>
            <w:color w:val="1155CC"/>
            <w:sz w:val="28"/>
            <w:szCs w:val="28"/>
            <w:u w:val="single"/>
          </w:rPr>
          <w:t>Штучний інтелект – персональний помічник учителя</w:t>
        </w:r>
      </w:hyperlink>
      <w:r>
        <w:rPr>
          <w:rFonts w:ascii="Times New Roman" w:eastAsia="Times New Roman" w:hAnsi="Times New Roman" w:cs="Times New Roman"/>
          <w:sz w:val="28"/>
          <w:szCs w:val="28"/>
        </w:rPr>
        <w:t xml:space="preserve">». </w:t>
      </w:r>
      <w:r w:rsidR="00A720EA">
        <w:rPr>
          <w:rFonts w:ascii="Times New Roman" w:eastAsia="Times New Roman" w:hAnsi="Times New Roman" w:cs="Times New Roman"/>
          <w:sz w:val="28"/>
          <w:szCs w:val="28"/>
        </w:rPr>
        <w:t>Містить</w:t>
      </w:r>
      <w:r>
        <w:rPr>
          <w:rFonts w:ascii="Times New Roman" w:eastAsia="Times New Roman" w:hAnsi="Times New Roman" w:cs="Times New Roman"/>
          <w:sz w:val="28"/>
          <w:szCs w:val="28"/>
        </w:rPr>
        <w:t xml:space="preserve"> практичні відео й матеріали: створення завдань, автоматизація, розвиток критичного</w:t>
      </w:r>
      <w:r w:rsidR="00A720EA">
        <w:rPr>
          <w:rFonts w:ascii="Times New Roman" w:eastAsia="Times New Roman" w:hAnsi="Times New Roman" w:cs="Times New Roman"/>
          <w:sz w:val="28"/>
          <w:szCs w:val="28"/>
        </w:rPr>
        <w:t xml:space="preserve"> мислення</w:t>
      </w:r>
      <w:r>
        <w:rPr>
          <w:rFonts w:ascii="Times New Roman" w:eastAsia="Times New Roman" w:hAnsi="Times New Roman" w:cs="Times New Roman"/>
          <w:sz w:val="28"/>
          <w:szCs w:val="28"/>
        </w:rPr>
        <w:t>;</w:t>
      </w:r>
    </w:p>
    <w:p w14:paraId="00000041" w14:textId="77777777" w:rsidR="007E1030" w:rsidRDefault="00C22E21" w:rsidP="00066FB2">
      <w:pPr>
        <w:numPr>
          <w:ilvl w:val="0"/>
          <w:numId w:val="14"/>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від Міністерства цифрової трансформації та Дія Серія освітніх відео: «</w:t>
      </w:r>
      <w:hyperlink r:id="rId48">
        <w:r>
          <w:rPr>
            <w:rFonts w:ascii="Times New Roman" w:eastAsia="Times New Roman" w:hAnsi="Times New Roman" w:cs="Times New Roman"/>
            <w:color w:val="1155CC"/>
            <w:sz w:val="28"/>
            <w:szCs w:val="28"/>
            <w:u w:val="single"/>
          </w:rPr>
          <w:t>Що таке ШІ</w:t>
        </w:r>
      </w:hyperlink>
      <w:r>
        <w:rPr>
          <w:rFonts w:ascii="Times New Roman" w:eastAsia="Times New Roman" w:hAnsi="Times New Roman" w:cs="Times New Roman"/>
          <w:sz w:val="28"/>
          <w:szCs w:val="28"/>
        </w:rPr>
        <w:t>», алгоритми, ризики, застосування у житті. Короткий формат (~0.1 ЕКТС), доступно українською та англійською мовами;</w:t>
      </w:r>
    </w:p>
    <w:p w14:paraId="00000042" w14:textId="77777777" w:rsidR="007E1030" w:rsidRDefault="00C22E21" w:rsidP="00066FB2">
      <w:pPr>
        <w:numPr>
          <w:ilvl w:val="0"/>
          <w:numId w:val="14"/>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w:t>
      </w:r>
      <w:hyperlink r:id="rId49">
        <w:r>
          <w:rPr>
            <w:rFonts w:ascii="Times New Roman" w:eastAsia="Times New Roman" w:hAnsi="Times New Roman" w:cs="Times New Roman"/>
            <w:color w:val="1155CC"/>
            <w:sz w:val="28"/>
            <w:szCs w:val="28"/>
            <w:u w:val="single"/>
          </w:rPr>
          <w:t>Штучний інтелект та цифрові технології в освіті: природнича галузь</w:t>
        </w:r>
      </w:hyperlink>
      <w:r>
        <w:rPr>
          <w:rFonts w:ascii="Times New Roman" w:eastAsia="Times New Roman" w:hAnsi="Times New Roman" w:cs="Times New Roman"/>
          <w:sz w:val="28"/>
          <w:szCs w:val="28"/>
        </w:rPr>
        <w:t xml:space="preserve">». Безкоштовний курс тривалістю приблизно 15 годин. Охоплює типи ШІ, модулі інтеграції в природничу освіту, адаптивні технології, освітню платформу </w:t>
      </w:r>
      <w:proofErr w:type="spellStart"/>
      <w:r>
        <w:rPr>
          <w:rFonts w:ascii="Times New Roman" w:eastAsia="Times New Roman" w:hAnsi="Times New Roman" w:cs="Times New Roman"/>
          <w:sz w:val="28"/>
          <w:szCs w:val="28"/>
        </w:rPr>
        <w:t>iZZI</w:t>
      </w:r>
      <w:proofErr w:type="spellEnd"/>
      <w:r>
        <w:rPr>
          <w:rFonts w:ascii="Times New Roman" w:eastAsia="Times New Roman" w:hAnsi="Times New Roman" w:cs="Times New Roman"/>
          <w:sz w:val="28"/>
          <w:szCs w:val="28"/>
        </w:rPr>
        <w:t>;</w:t>
      </w:r>
    </w:p>
    <w:p w14:paraId="3A541581" w14:textId="65396AF5" w:rsidR="00066FB2" w:rsidRPr="00073AAC" w:rsidRDefault="00C22E21" w:rsidP="00066FB2">
      <w:pPr>
        <w:numPr>
          <w:ilvl w:val="0"/>
          <w:numId w:val="14"/>
        </w:numPr>
        <w:pBdr>
          <w:top w:val="nil"/>
          <w:left w:val="nil"/>
          <w:bottom w:val="nil"/>
          <w:right w:val="nil"/>
          <w:between w:val="nil"/>
        </w:pBdr>
        <w:spacing w:line="23" w:lineRule="atLeast"/>
        <w:ind w:left="0" w:firstLine="567"/>
        <w:jc w:val="both"/>
        <w:rPr>
          <w:rFonts w:ascii="Times New Roman" w:eastAsia="Times New Roman" w:hAnsi="Times New Roman" w:cs="Times New Roman"/>
          <w:b/>
          <w:sz w:val="28"/>
          <w:szCs w:val="28"/>
        </w:rPr>
      </w:pPr>
      <w:r w:rsidRPr="00073AAC">
        <w:rPr>
          <w:rFonts w:ascii="Times New Roman" w:eastAsia="Times New Roman" w:hAnsi="Times New Roman" w:cs="Times New Roman"/>
          <w:sz w:val="28"/>
          <w:szCs w:val="28"/>
        </w:rPr>
        <w:t>курс «</w:t>
      </w:r>
      <w:hyperlink r:id="rId50">
        <w:r w:rsidRPr="00073AAC">
          <w:rPr>
            <w:rFonts w:ascii="Times New Roman" w:eastAsia="Times New Roman" w:hAnsi="Times New Roman" w:cs="Times New Roman"/>
            <w:color w:val="1155CC"/>
            <w:sz w:val="28"/>
            <w:szCs w:val="28"/>
            <w:u w:val="single"/>
          </w:rPr>
          <w:t>Штучний інтелект: від початківця до експерта</w:t>
        </w:r>
      </w:hyperlink>
      <w:r w:rsidRPr="00073AAC">
        <w:rPr>
          <w:rFonts w:ascii="Times New Roman" w:eastAsia="Times New Roman" w:hAnsi="Times New Roman" w:cs="Times New Roman"/>
          <w:sz w:val="28"/>
          <w:szCs w:val="28"/>
        </w:rPr>
        <w:t xml:space="preserve">». Безкоштовний курс із шістьма модулями, включає знайомство з </w:t>
      </w:r>
      <w:proofErr w:type="spellStart"/>
      <w:r w:rsidRPr="00073AAC">
        <w:rPr>
          <w:rFonts w:ascii="Times New Roman" w:eastAsia="Times New Roman" w:hAnsi="Times New Roman" w:cs="Times New Roman"/>
          <w:sz w:val="28"/>
          <w:szCs w:val="28"/>
        </w:rPr>
        <w:t>ChatGPT</w:t>
      </w:r>
      <w:proofErr w:type="spellEnd"/>
      <w:r w:rsidRPr="00073AAC">
        <w:rPr>
          <w:rFonts w:ascii="Times New Roman" w:eastAsia="Times New Roman" w:hAnsi="Times New Roman" w:cs="Times New Roman"/>
          <w:sz w:val="28"/>
          <w:szCs w:val="28"/>
        </w:rPr>
        <w:t xml:space="preserve">, </w:t>
      </w:r>
      <w:proofErr w:type="spellStart"/>
      <w:r w:rsidRPr="00073AAC">
        <w:rPr>
          <w:rFonts w:ascii="Times New Roman" w:eastAsia="Times New Roman" w:hAnsi="Times New Roman" w:cs="Times New Roman"/>
          <w:sz w:val="28"/>
          <w:szCs w:val="28"/>
        </w:rPr>
        <w:t>Gemini</w:t>
      </w:r>
      <w:proofErr w:type="spellEnd"/>
      <w:r w:rsidRPr="00073AAC">
        <w:rPr>
          <w:rFonts w:ascii="Times New Roman" w:eastAsia="Times New Roman" w:hAnsi="Times New Roman" w:cs="Times New Roman"/>
          <w:sz w:val="28"/>
          <w:szCs w:val="28"/>
        </w:rPr>
        <w:t xml:space="preserve">, </w:t>
      </w:r>
      <w:proofErr w:type="spellStart"/>
      <w:r w:rsidRPr="00073AAC">
        <w:rPr>
          <w:rFonts w:ascii="Times New Roman" w:eastAsia="Times New Roman" w:hAnsi="Times New Roman" w:cs="Times New Roman"/>
          <w:sz w:val="28"/>
          <w:szCs w:val="28"/>
        </w:rPr>
        <w:t>Claude</w:t>
      </w:r>
      <w:proofErr w:type="spellEnd"/>
      <w:r w:rsidRPr="00073AAC">
        <w:rPr>
          <w:rFonts w:ascii="Times New Roman" w:eastAsia="Times New Roman" w:hAnsi="Times New Roman" w:cs="Times New Roman"/>
          <w:sz w:val="28"/>
          <w:szCs w:val="28"/>
        </w:rPr>
        <w:t xml:space="preserve">, </w:t>
      </w:r>
      <w:proofErr w:type="spellStart"/>
      <w:r w:rsidRPr="00073AAC">
        <w:rPr>
          <w:rFonts w:ascii="Times New Roman" w:eastAsia="Times New Roman" w:hAnsi="Times New Roman" w:cs="Times New Roman"/>
          <w:sz w:val="28"/>
          <w:szCs w:val="28"/>
        </w:rPr>
        <w:t>Copilot</w:t>
      </w:r>
      <w:proofErr w:type="spellEnd"/>
      <w:r w:rsidRPr="00073AAC">
        <w:rPr>
          <w:rFonts w:ascii="Times New Roman" w:eastAsia="Times New Roman" w:hAnsi="Times New Roman" w:cs="Times New Roman"/>
          <w:sz w:val="28"/>
          <w:szCs w:val="28"/>
        </w:rPr>
        <w:t xml:space="preserve">; генерація текстів, зображень, робота з таблицями, </w:t>
      </w:r>
      <w:proofErr w:type="spellStart"/>
      <w:r w:rsidRPr="00073AAC">
        <w:rPr>
          <w:rFonts w:ascii="Times New Roman" w:eastAsia="Times New Roman" w:hAnsi="Times New Roman" w:cs="Times New Roman"/>
          <w:sz w:val="28"/>
          <w:szCs w:val="28"/>
        </w:rPr>
        <w:t>fact‑checking</w:t>
      </w:r>
      <w:proofErr w:type="spellEnd"/>
      <w:r w:rsidRPr="00073AAC">
        <w:rPr>
          <w:rFonts w:ascii="Times New Roman" w:eastAsia="Times New Roman" w:hAnsi="Times New Roman" w:cs="Times New Roman"/>
          <w:sz w:val="28"/>
          <w:szCs w:val="28"/>
        </w:rPr>
        <w:t>.</w:t>
      </w:r>
      <w:r w:rsidR="00066FB2" w:rsidRPr="00073AAC">
        <w:rPr>
          <w:rFonts w:ascii="Times New Roman" w:eastAsia="Times New Roman" w:hAnsi="Times New Roman" w:cs="Times New Roman"/>
          <w:b/>
          <w:sz w:val="28"/>
          <w:szCs w:val="28"/>
        </w:rPr>
        <w:br w:type="page"/>
      </w:r>
    </w:p>
    <w:p w14:paraId="00000045" w14:textId="54DCEBEF" w:rsidR="007E1030"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МЕТОДИЧНА ПІДТРИМКА ОСВІТЯН</w:t>
      </w:r>
    </w:p>
    <w:p w14:paraId="443E0013" w14:textId="77777777" w:rsidR="00066FB2" w:rsidRPr="00073AAC" w:rsidRDefault="00066FB2" w:rsidP="00066FB2">
      <w:pPr>
        <w:spacing w:line="23" w:lineRule="atLeast"/>
        <w:ind w:firstLine="567"/>
        <w:jc w:val="center"/>
        <w:rPr>
          <w:rFonts w:ascii="Times New Roman" w:eastAsia="Times New Roman" w:hAnsi="Times New Roman" w:cs="Times New Roman"/>
          <w:b/>
          <w:sz w:val="28"/>
          <w:szCs w:val="28"/>
          <w:lang w:val="ru-RU"/>
        </w:rPr>
      </w:pPr>
    </w:p>
    <w:p w14:paraId="00000046" w14:textId="46C9BBFF" w:rsidR="007E1030"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ПОЧАТКОВА ШКОЛА</w:t>
      </w:r>
    </w:p>
    <w:p w14:paraId="00000047" w14:textId="16647585"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A720EA">
        <w:rPr>
          <w:rFonts w:ascii="Times New Roman" w:eastAsia="Times New Roman" w:hAnsi="Times New Roman" w:cs="Times New Roman"/>
          <w:sz w:val="28"/>
          <w:szCs w:val="28"/>
        </w:rPr>
        <w:t xml:space="preserve">У 2025/2026 навчальному році освітній процес у 1–4-х класах спрямований на реалізацію Державного стандарту початкової освіти з урахуванням досягнень упровадження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й подолання освітніх втрат. В освітньому процесі заклади загальної середньої освіти можуть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Перелік </w:t>
      </w:r>
      <w:proofErr w:type="spellStart"/>
      <w:r w:rsidRPr="00A720EA">
        <w:rPr>
          <w:rFonts w:ascii="Times New Roman" w:eastAsia="Times New Roman" w:hAnsi="Times New Roman" w:cs="Times New Roman"/>
          <w:sz w:val="28"/>
          <w:szCs w:val="28"/>
        </w:rPr>
        <w:t>грифованої</w:t>
      </w:r>
      <w:proofErr w:type="spellEnd"/>
      <w:r w:rsidRPr="00A720EA">
        <w:rPr>
          <w:rFonts w:ascii="Times New Roman" w:eastAsia="Times New Roman" w:hAnsi="Times New Roman" w:cs="Times New Roman"/>
          <w:sz w:val="28"/>
          <w:szCs w:val="28"/>
        </w:rPr>
        <w:t xml:space="preserve"> навчальної літератури доступний на офіційному </w:t>
      </w:r>
      <w:proofErr w:type="spellStart"/>
      <w:r w:rsidRPr="00A720EA">
        <w:rPr>
          <w:rFonts w:ascii="Times New Roman" w:eastAsia="Times New Roman" w:hAnsi="Times New Roman" w:cs="Times New Roman"/>
          <w:sz w:val="28"/>
          <w:szCs w:val="28"/>
        </w:rPr>
        <w:t>вебсайті</w:t>
      </w:r>
      <w:proofErr w:type="spellEnd"/>
      <w:r w:rsidRPr="00A720EA">
        <w:rPr>
          <w:rFonts w:ascii="Times New Roman" w:eastAsia="Times New Roman" w:hAnsi="Times New Roman" w:cs="Times New Roman"/>
          <w:sz w:val="28"/>
          <w:szCs w:val="28"/>
        </w:rPr>
        <w:t xml:space="preserve"> Міністерства, </w:t>
      </w:r>
      <w:r w:rsidR="00A720EA" w:rsidRPr="00A720EA">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 xml:space="preserve">на </w:t>
      </w:r>
      <w:proofErr w:type="spellStart"/>
      <w:r w:rsidRPr="00A720EA">
        <w:rPr>
          <w:rFonts w:ascii="Times New Roman" w:eastAsia="Times New Roman" w:hAnsi="Times New Roman" w:cs="Times New Roman"/>
          <w:sz w:val="28"/>
          <w:szCs w:val="28"/>
        </w:rPr>
        <w:t>вебсайті</w:t>
      </w:r>
      <w:proofErr w:type="spellEnd"/>
      <w:r w:rsidRPr="00A720EA">
        <w:rPr>
          <w:rFonts w:ascii="Times New Roman" w:eastAsia="Times New Roman" w:hAnsi="Times New Roman" w:cs="Times New Roman"/>
          <w:sz w:val="28"/>
          <w:szCs w:val="28"/>
        </w:rPr>
        <w:t xml:space="preserve"> ДНУ «Інститут модернізації змісту освіти» (у переліку: </w:t>
      </w:r>
      <w:hyperlink r:id="rId51">
        <w:r>
          <w:rPr>
            <w:rFonts w:ascii="Times New Roman" w:eastAsia="Times New Roman" w:hAnsi="Times New Roman" w:cs="Times New Roman"/>
            <w:color w:val="0070C0"/>
            <w:sz w:val="28"/>
            <w:szCs w:val="28"/>
            <w:u w:val="single"/>
          </w:rPr>
          <w:t>https://surl.lt/jdtxwh</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або у каталозі: </w:t>
      </w:r>
      <w:hyperlink r:id="rId52">
        <w:r>
          <w:rPr>
            <w:rFonts w:ascii="Times New Roman" w:eastAsia="Times New Roman" w:hAnsi="Times New Roman" w:cs="Times New Roman"/>
            <w:color w:val="0070C0"/>
            <w:sz w:val="28"/>
            <w:szCs w:val="28"/>
            <w:u w:val="single"/>
          </w:rPr>
          <w:t>https://surl.li/bqsrea</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та на </w:t>
      </w:r>
      <w:proofErr w:type="spellStart"/>
      <w:r w:rsidRPr="00A720EA">
        <w:rPr>
          <w:rFonts w:ascii="Times New Roman" w:eastAsia="Times New Roman" w:hAnsi="Times New Roman" w:cs="Times New Roman"/>
          <w:sz w:val="28"/>
          <w:szCs w:val="28"/>
        </w:rPr>
        <w:t>вебсайті</w:t>
      </w:r>
      <w:proofErr w:type="spellEnd"/>
      <w:r w:rsidRPr="00A720EA">
        <w:rPr>
          <w:rFonts w:ascii="Times New Roman" w:eastAsia="Times New Roman" w:hAnsi="Times New Roman" w:cs="Times New Roman"/>
          <w:sz w:val="28"/>
          <w:szCs w:val="28"/>
        </w:rPr>
        <w:t xml:space="preserve"> ДНУ «Український інститут розвитку освіти» (у каталозі: </w:t>
      </w:r>
      <w:hyperlink r:id="rId53">
        <w:r>
          <w:rPr>
            <w:rFonts w:ascii="Times New Roman" w:eastAsia="Times New Roman" w:hAnsi="Times New Roman" w:cs="Times New Roman"/>
            <w:color w:val="0070C0"/>
            <w:sz w:val="28"/>
            <w:szCs w:val="28"/>
            <w:u w:val="single"/>
          </w:rPr>
          <w:t>https://surl.li/xxvcuy</w:t>
        </w:r>
      </w:hyperlink>
      <w:r w:rsidRPr="00A720EA">
        <w:rPr>
          <w:rFonts w:ascii="Times New Roman" w:eastAsia="Times New Roman" w:hAnsi="Times New Roman" w:cs="Times New Roman"/>
          <w:sz w:val="28"/>
          <w:szCs w:val="28"/>
        </w:rPr>
        <w:t>).</w:t>
      </w:r>
    </w:p>
    <w:p w14:paraId="00000048" w14:textId="77777777"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З 2025 року у підручниках, що пройшли конкурсний відбір, обов’язковим складником став Е-додаток (інтерактивний електронний додаток до підручника). Він є доповненням, що посилює змістові та функціональні можливості паперового підручника завдяки мультимедійному контенту та інтерактивним функціям. Таке нововведення сприятиме якіснішому засвоєнню матеріалу та вдосконаленню освітнього процесу загалом.</w:t>
      </w:r>
    </w:p>
    <w:p w14:paraId="00000049" w14:textId="1CF400A4"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Використання навчальних посібників, зошитів з друкованою основою, </w:t>
      </w:r>
      <w:r w:rsidR="00A720EA">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 xml:space="preserve">що доповнюють зміст підручників, є необов’язковим і може мати місце </w:t>
      </w:r>
      <w:r w:rsidR="008145B3">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в освітньому процесі лише за умови дотримання вимог щодо уникнення перевантаження учнівства та добровільної згоди усіх батьків, або осіб, що їх заміняють, учнів / учениць класу на фінансове забезпечення.</w:t>
      </w:r>
    </w:p>
    <w:p w14:paraId="0000004A" w14:textId="7F8B7996"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Календарно-тематичне планування педагогічні працівники можуть розробляти за бажанням, зокрема у довільній формі, у тому числі </w:t>
      </w:r>
      <w:r w:rsidR="008145B3">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з використанням друкованих чи електронних джерел. Воно може бути об’єднане з навчальною програмою в один документ. Формат, обсяг, структура, зміст та оформлення календарно-тематичних планів та поурочних планів-конспектів є автономією вчителя / вчительки.</w:t>
      </w:r>
    </w:p>
    <w:p w14:paraId="0000004B" w14:textId="7CF605F0"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Під час визначення обсягу завдань для самопідготовки учнів / учениць </w:t>
      </w:r>
      <w:r w:rsidR="00A720EA">
        <w:rPr>
          <w:rFonts w:ascii="Times New Roman" w:eastAsia="Times New Roman" w:hAnsi="Times New Roman" w:cs="Times New Roman"/>
          <w:sz w:val="28"/>
          <w:szCs w:val="28"/>
        </w:rPr>
        <w:t>потрібно в</w:t>
      </w:r>
      <w:r w:rsidRPr="00A720EA">
        <w:rPr>
          <w:rFonts w:ascii="Times New Roman" w:eastAsia="Times New Roman" w:hAnsi="Times New Roman" w:cs="Times New Roman"/>
          <w:sz w:val="28"/>
          <w:szCs w:val="28"/>
        </w:rPr>
        <w:t>раховувати витрати часу дитини та вимоги Санітарного регламенту для ЗЗСО (наказ МОЗ від 25.09.2020 № 2205), де зазначено: у 3–5 класах тривалість виконання не має перевищувати 1 год, у 1–2 класах не рекомендується задавати обов’язкові завдання для самопідготовки. Проте у 2 класі можна пропонувати індивідуальні завдання за вибором, обсягом до 45 хв на добу. Вони мають бути посильними, цікавими, із чіткою інструкцією та знайомими діями. Завдання можуть включати роботу з довідниками, спостереження, інтерв’ювання тощо. Доцільно уточнювати терміни виконання (до урок</w:t>
      </w:r>
      <w:r w:rsidR="008145B3">
        <w:rPr>
          <w:rFonts w:ascii="Times New Roman" w:eastAsia="Times New Roman" w:hAnsi="Times New Roman" w:cs="Times New Roman"/>
          <w:sz w:val="28"/>
          <w:szCs w:val="28"/>
        </w:rPr>
        <w:t xml:space="preserve">у, тиждень, два), максимальний – </w:t>
      </w:r>
      <w:r w:rsidRPr="00A720EA">
        <w:rPr>
          <w:rFonts w:ascii="Times New Roman" w:eastAsia="Times New Roman" w:hAnsi="Times New Roman" w:cs="Times New Roman"/>
          <w:sz w:val="28"/>
          <w:szCs w:val="28"/>
        </w:rPr>
        <w:t xml:space="preserve"> два тижні (наприклад, для позакласного читання). Допускається використанн</w:t>
      </w:r>
      <w:r w:rsidR="008145B3">
        <w:rPr>
          <w:rFonts w:ascii="Times New Roman" w:eastAsia="Times New Roman" w:hAnsi="Times New Roman" w:cs="Times New Roman"/>
          <w:sz w:val="28"/>
          <w:szCs w:val="28"/>
        </w:rPr>
        <w:t>я електронних освітніх ресурсів</w:t>
      </w:r>
      <w:r w:rsidRPr="00A720EA">
        <w:rPr>
          <w:rFonts w:ascii="Times New Roman" w:eastAsia="Times New Roman" w:hAnsi="Times New Roman" w:cs="Times New Roman"/>
          <w:sz w:val="28"/>
          <w:szCs w:val="28"/>
        </w:rPr>
        <w:t xml:space="preserve"> за умови попереднього навчання </w:t>
      </w:r>
      <w:r w:rsidR="008145B3">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з ними у класі.</w:t>
      </w:r>
    </w:p>
    <w:p w14:paraId="0000004C" w14:textId="6635A2D9" w:rsidR="007E1030" w:rsidRPr="00A720EA" w:rsidRDefault="00C22E21" w:rsidP="00066FB2">
      <w:pPr>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lastRenderedPageBreak/>
        <w:t xml:space="preserve">Для надолуження освітніх втрат або організації додаткового освітнього простору можна використовувати мобільний застосунок </w:t>
      </w:r>
      <w:r>
        <w:rPr>
          <w:rFonts w:ascii="Times New Roman" w:eastAsia="Times New Roman" w:hAnsi="Times New Roman" w:cs="Times New Roman"/>
          <w:sz w:val="28"/>
          <w:szCs w:val="28"/>
        </w:rPr>
        <w:t>«</w:t>
      </w:r>
      <w:hyperlink r:id="rId54">
        <w:r>
          <w:rPr>
            <w:rFonts w:ascii="Times New Roman" w:eastAsia="Times New Roman" w:hAnsi="Times New Roman" w:cs="Times New Roman"/>
            <w:color w:val="1155CC"/>
            <w:sz w:val="28"/>
            <w:szCs w:val="28"/>
            <w:u w:val="single"/>
          </w:rPr>
          <w:t>Вивчаю — не чекаю</w:t>
        </w:r>
      </w:hyperlink>
      <w:r>
        <w:rPr>
          <w:rFonts w:ascii="Times New Roman" w:eastAsia="Times New Roman" w:hAnsi="Times New Roman" w:cs="Times New Roman"/>
          <w:sz w:val="28"/>
          <w:szCs w:val="28"/>
        </w:rPr>
        <w:t xml:space="preserve">», </w:t>
      </w:r>
      <w:r w:rsidR="00A720EA" w:rsidRPr="00A720EA">
        <w:rPr>
          <w:rFonts w:ascii="Times New Roman" w:eastAsia="Times New Roman" w:hAnsi="Times New Roman" w:cs="Times New Roman"/>
          <w:sz w:val="28"/>
          <w:szCs w:val="28"/>
        </w:rPr>
        <w:t>де представлено добірку</w:t>
      </w:r>
      <w:r w:rsidRPr="00A720EA">
        <w:rPr>
          <w:rFonts w:ascii="Times New Roman" w:eastAsia="Times New Roman" w:hAnsi="Times New Roman" w:cs="Times New Roman"/>
          <w:sz w:val="28"/>
          <w:szCs w:val="28"/>
        </w:rPr>
        <w:t xml:space="preserve"> відео,  тренувальні вправи, завдання, книги, ігри </w:t>
      </w:r>
      <w:r w:rsidR="00A720EA" w:rsidRPr="00A720EA">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з математики й української мови і читання для 1-4 класів.</w:t>
      </w:r>
    </w:p>
    <w:p w14:paraId="0000004D" w14:textId="77777777" w:rsidR="007E1030" w:rsidRDefault="00C22E21" w:rsidP="00066FB2">
      <w:pPr>
        <w:spacing w:line="23" w:lineRule="atLeast"/>
        <w:ind w:firstLine="567"/>
        <w:jc w:val="both"/>
        <w:rPr>
          <w:rFonts w:ascii="Times New Roman" w:eastAsia="Times New Roman" w:hAnsi="Times New Roman" w:cs="Times New Roman"/>
          <w:color w:val="1F1F1F"/>
          <w:sz w:val="28"/>
          <w:szCs w:val="28"/>
        </w:rPr>
      </w:pPr>
      <w:proofErr w:type="spellStart"/>
      <w:r>
        <w:rPr>
          <w:rFonts w:ascii="Times New Roman" w:eastAsia="Times New Roman" w:hAnsi="Times New Roman" w:cs="Times New Roman"/>
          <w:sz w:val="28"/>
          <w:szCs w:val="28"/>
        </w:rPr>
        <w:t>Гейміфікована</w:t>
      </w:r>
      <w:proofErr w:type="spellEnd"/>
      <w:r>
        <w:rPr>
          <w:rFonts w:ascii="Times New Roman" w:eastAsia="Times New Roman" w:hAnsi="Times New Roman" w:cs="Times New Roman"/>
          <w:sz w:val="28"/>
          <w:szCs w:val="28"/>
        </w:rPr>
        <w:t xml:space="preserve"> програма навчання з використанням інтерактивних технологій «КЕЧ» спрямована допомогти учням / ученицями початкових класів подолати освітні втрати, спричинені війною, поглибити знання та здобути навички, які допоможуть з упевненістю рухатися вперед у навчанні. Для  учнів / учениць </w:t>
      </w:r>
      <w:hyperlink r:id="rId55">
        <w:r>
          <w:rPr>
            <w:rFonts w:ascii="Times New Roman" w:eastAsia="Times New Roman" w:hAnsi="Times New Roman" w:cs="Times New Roman"/>
            <w:color w:val="1155CC"/>
            <w:sz w:val="28"/>
            <w:szCs w:val="28"/>
            <w:u w:val="single"/>
          </w:rPr>
          <w:t>другого</w:t>
        </w:r>
      </w:hyperlink>
      <w:r>
        <w:rPr>
          <w:rFonts w:ascii="Times New Roman" w:eastAsia="Times New Roman" w:hAnsi="Times New Roman" w:cs="Times New Roman"/>
          <w:sz w:val="28"/>
          <w:szCs w:val="28"/>
        </w:rPr>
        <w:t xml:space="preserve">, </w:t>
      </w:r>
      <w:hyperlink r:id="rId56">
        <w:r>
          <w:rPr>
            <w:rFonts w:ascii="Times New Roman" w:eastAsia="Times New Roman" w:hAnsi="Times New Roman" w:cs="Times New Roman"/>
            <w:color w:val="1155CC"/>
            <w:sz w:val="28"/>
            <w:szCs w:val="28"/>
            <w:u w:val="single"/>
          </w:rPr>
          <w:t>третього</w:t>
        </w:r>
      </w:hyperlink>
      <w:r>
        <w:rPr>
          <w:rFonts w:ascii="Times New Roman" w:eastAsia="Times New Roman" w:hAnsi="Times New Roman" w:cs="Times New Roman"/>
          <w:sz w:val="28"/>
          <w:szCs w:val="28"/>
        </w:rPr>
        <w:t xml:space="preserve"> та </w:t>
      </w:r>
      <w:hyperlink r:id="rId57">
        <w:r>
          <w:rPr>
            <w:rFonts w:ascii="Times New Roman" w:eastAsia="Times New Roman" w:hAnsi="Times New Roman" w:cs="Times New Roman"/>
            <w:color w:val="1155CC"/>
            <w:sz w:val="28"/>
            <w:szCs w:val="28"/>
            <w:u w:val="single"/>
          </w:rPr>
          <w:t>четвертого</w:t>
        </w:r>
      </w:hyperlink>
      <w:r>
        <w:rPr>
          <w:rFonts w:ascii="Times New Roman" w:eastAsia="Times New Roman" w:hAnsi="Times New Roman" w:cs="Times New Roman"/>
          <w:sz w:val="28"/>
          <w:szCs w:val="28"/>
        </w:rPr>
        <w:t xml:space="preserve"> класів розроблено </w:t>
      </w:r>
      <w:proofErr w:type="spellStart"/>
      <w:r>
        <w:rPr>
          <w:rFonts w:ascii="Times New Roman" w:eastAsia="Times New Roman" w:hAnsi="Times New Roman" w:cs="Times New Roman"/>
          <w:sz w:val="28"/>
          <w:szCs w:val="28"/>
        </w:rPr>
        <w:t>гейміфіковані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які містять блок емоційного налаштування та рефлексії.</w:t>
      </w:r>
    </w:p>
    <w:p w14:paraId="0000004E" w14:textId="391A2548"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A720EA">
        <w:rPr>
          <w:rFonts w:ascii="Times New Roman" w:eastAsia="Times New Roman" w:hAnsi="Times New Roman" w:cs="Times New Roman"/>
          <w:sz w:val="28"/>
          <w:szCs w:val="28"/>
        </w:rPr>
        <w:t xml:space="preserve">Рекомендуємо вчителям / вчителькам початкової школи, у разі потреби, звертатись до бібліотеки </w:t>
      </w:r>
      <w:hyperlink r:id="rId58">
        <w:r>
          <w:rPr>
            <w:rFonts w:ascii="Times New Roman" w:eastAsia="Times New Roman" w:hAnsi="Times New Roman" w:cs="Times New Roman"/>
            <w:color w:val="1155CC"/>
            <w:sz w:val="28"/>
            <w:szCs w:val="28"/>
            <w:u w:val="single"/>
          </w:rPr>
          <w:t>навчально-методичних посібників</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для педагогічних працівників, зокрема і тих, які працюють з учнівством з особливими освітніми потребами або, наприклад, </w:t>
      </w:r>
      <w:r w:rsidR="00A720EA" w:rsidRPr="00A720EA">
        <w:rPr>
          <w:rFonts w:ascii="Times New Roman" w:eastAsia="Times New Roman" w:hAnsi="Times New Roman" w:cs="Times New Roman"/>
          <w:sz w:val="28"/>
          <w:szCs w:val="28"/>
        </w:rPr>
        <w:t>«Електронний помічник вчителя»</w:t>
      </w:r>
      <w:r w:rsidRPr="00A720EA">
        <w:rPr>
          <w:rFonts w:ascii="Times New Roman" w:eastAsia="Times New Roman" w:hAnsi="Times New Roman" w:cs="Times New Roman"/>
          <w:sz w:val="28"/>
          <w:szCs w:val="28"/>
        </w:rPr>
        <w:t xml:space="preserve"> </w:t>
      </w:r>
      <w:hyperlink r:id="rId59">
        <w:r>
          <w:rPr>
            <w:rFonts w:ascii="Times New Roman" w:eastAsia="Times New Roman" w:hAnsi="Times New Roman" w:cs="Times New Roman"/>
            <w:color w:val="0B57D0"/>
            <w:sz w:val="28"/>
            <w:szCs w:val="28"/>
          </w:rPr>
          <w:t>https://elpom.com.ua/</w:t>
        </w:r>
      </w:hyperlink>
      <w:r>
        <w:rPr>
          <w:rFonts w:ascii="Times New Roman" w:eastAsia="Times New Roman" w:hAnsi="Times New Roman" w:cs="Times New Roman"/>
          <w:color w:val="1F1F1F"/>
          <w:sz w:val="28"/>
          <w:szCs w:val="28"/>
        </w:rPr>
        <w:t xml:space="preserve">. </w:t>
      </w:r>
      <w:r w:rsidR="00A720EA">
        <w:rPr>
          <w:rFonts w:ascii="Times New Roman" w:eastAsia="Times New Roman" w:hAnsi="Times New Roman" w:cs="Times New Roman"/>
          <w:sz w:val="28"/>
          <w:szCs w:val="28"/>
        </w:rPr>
        <w:t xml:space="preserve">Доцільно  ознайомитися </w:t>
      </w:r>
      <w:r w:rsidRPr="00A720EA">
        <w:rPr>
          <w:rFonts w:ascii="Times New Roman" w:eastAsia="Times New Roman" w:hAnsi="Times New Roman" w:cs="Times New Roman"/>
          <w:sz w:val="28"/>
          <w:szCs w:val="28"/>
        </w:rPr>
        <w:t xml:space="preserve">з особливостями організації навчальної взаємодії  учнів / учениць з об’єктами шкільного освітнього середовища </w:t>
      </w:r>
      <w:r>
        <w:rPr>
          <w:rFonts w:ascii="Times New Roman" w:eastAsia="Times New Roman" w:hAnsi="Times New Roman" w:cs="Times New Roman"/>
          <w:color w:val="1F1F1F"/>
          <w:sz w:val="28"/>
          <w:szCs w:val="28"/>
        </w:rPr>
        <w:t>(</w:t>
      </w:r>
      <w:hyperlink r:id="rId60">
        <w:r>
          <w:rPr>
            <w:rFonts w:ascii="Times New Roman" w:eastAsia="Times New Roman" w:hAnsi="Times New Roman" w:cs="Times New Roman"/>
            <w:color w:val="0070C0"/>
            <w:sz w:val="28"/>
            <w:szCs w:val="28"/>
          </w:rPr>
          <w:t>http://surl.li/ekikl</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та дидактичними моделями організаційних форм </w:t>
      </w:r>
      <w:proofErr w:type="spellStart"/>
      <w:r w:rsidRPr="00A720EA">
        <w:rPr>
          <w:rFonts w:ascii="Times New Roman" w:eastAsia="Times New Roman" w:hAnsi="Times New Roman" w:cs="Times New Roman"/>
          <w:sz w:val="28"/>
          <w:szCs w:val="28"/>
        </w:rPr>
        <w:t>компетентнісно</w:t>
      </w:r>
      <w:proofErr w:type="spellEnd"/>
      <w:r w:rsidRPr="00A720EA">
        <w:rPr>
          <w:rFonts w:ascii="Times New Roman" w:eastAsia="Times New Roman" w:hAnsi="Times New Roman" w:cs="Times New Roman"/>
          <w:sz w:val="28"/>
          <w:szCs w:val="28"/>
        </w:rPr>
        <w:t xml:space="preserve"> орієнтованого навчання (</w:t>
      </w:r>
      <w:hyperlink r:id="rId61">
        <w:r>
          <w:rPr>
            <w:rFonts w:ascii="Times New Roman" w:eastAsia="Times New Roman" w:hAnsi="Times New Roman" w:cs="Times New Roman"/>
            <w:color w:val="0070C0"/>
            <w:sz w:val="28"/>
            <w:szCs w:val="28"/>
            <w:u w:val="single"/>
          </w:rPr>
          <w:t>https://cutt.ly/eynEePM</w:t>
        </w:r>
      </w:hyperlink>
      <w:r>
        <w:rPr>
          <w:rFonts w:ascii="Times New Roman" w:eastAsia="Times New Roman" w:hAnsi="Times New Roman" w:cs="Times New Roman"/>
          <w:color w:val="1F1F1F"/>
          <w:sz w:val="28"/>
          <w:szCs w:val="28"/>
        </w:rPr>
        <w:t>).</w:t>
      </w:r>
    </w:p>
    <w:p w14:paraId="0000004F" w14:textId="77777777"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8145B3">
        <w:rPr>
          <w:rFonts w:ascii="Times New Roman" w:eastAsia="Times New Roman" w:hAnsi="Times New Roman" w:cs="Times New Roman"/>
          <w:sz w:val="28"/>
          <w:szCs w:val="28"/>
        </w:rPr>
        <w:t xml:space="preserve">Ранкові зустрічі (10–15 хв на початку дня) сприяють створенню позитивної атмосфери. </w:t>
      </w:r>
      <w:r w:rsidRPr="00A720EA">
        <w:rPr>
          <w:rFonts w:ascii="Times New Roman" w:eastAsia="Times New Roman" w:hAnsi="Times New Roman" w:cs="Times New Roman"/>
          <w:sz w:val="28"/>
          <w:szCs w:val="28"/>
        </w:rPr>
        <w:t xml:space="preserve">Рекомендується включити до них теми особистої та цивільної безпеки, дії в надзвичайних ситуаціях, мінної та пожежної безпеки. Корисними також можуть бути рольові ігри й практичні вправи. </w:t>
      </w:r>
    </w:p>
    <w:p w14:paraId="00000050" w14:textId="30F4CA63"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Розклад дзвінків має враховувати тривалість уроків: 35 хв у 1-х класах, </w:t>
      </w:r>
      <w:r w:rsidR="00A720EA">
        <w:rPr>
          <w:rFonts w:ascii="Times New Roman" w:eastAsia="Times New Roman" w:hAnsi="Times New Roman" w:cs="Times New Roman"/>
          <w:sz w:val="28"/>
          <w:szCs w:val="28"/>
        </w:rPr>
        <w:t xml:space="preserve">      40 хв – </w:t>
      </w:r>
      <w:r w:rsidRPr="00A720EA">
        <w:rPr>
          <w:rFonts w:ascii="Times New Roman" w:eastAsia="Times New Roman" w:hAnsi="Times New Roman" w:cs="Times New Roman"/>
          <w:sz w:val="28"/>
          <w:szCs w:val="28"/>
        </w:rPr>
        <w:t xml:space="preserve"> у 2–4-х. Заклад загальної середньої освіти може по-різному комбінувати навчальний час у межах загальної кількості навчальних годин, визначених освітньою програмою, що відкриває можливості для реалізації інтегративного підходу в змістовому забезпеченні освітнього процесу. Водночас перерозподіл навчального часу не повинен призводити до перевищення загальної суми навчальних годин на тиждень відносно гранично допустимого тижневого навантаження здобувача освіти. Зауважимо, що 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w:t>
      </w:r>
      <w:r w:rsidR="00A720EA">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 xml:space="preserve">що забезпечують рухову активність учнівства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 </w:t>
      </w:r>
    </w:p>
    <w:p w14:paraId="00000051" w14:textId="5811B92B"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A720EA">
        <w:rPr>
          <w:rFonts w:ascii="Times New Roman" w:eastAsia="Times New Roman" w:hAnsi="Times New Roman" w:cs="Times New Roman"/>
          <w:sz w:val="28"/>
          <w:szCs w:val="28"/>
        </w:rPr>
        <w:t xml:space="preserve">Для реалізації пріоритетного напряму освітньої діяльності щодо організації роботи з подолання освітніх втрат учительство може  використовувати методичні рекомендації </w:t>
      </w:r>
      <w:r>
        <w:rPr>
          <w:rFonts w:ascii="Times New Roman" w:eastAsia="Times New Roman" w:hAnsi="Times New Roman" w:cs="Times New Roman"/>
          <w:color w:val="1F1F1F"/>
          <w:sz w:val="28"/>
          <w:szCs w:val="28"/>
        </w:rPr>
        <w:t>(</w:t>
      </w:r>
      <w:hyperlink r:id="rId62">
        <w:r>
          <w:rPr>
            <w:rFonts w:ascii="Times New Roman" w:eastAsia="Times New Roman" w:hAnsi="Times New Roman" w:cs="Times New Roman"/>
            <w:color w:val="1155CC"/>
            <w:sz w:val="28"/>
            <w:szCs w:val="28"/>
            <w:u w:val="single"/>
          </w:rPr>
          <w:t>лист МОН від 19.08.2022 № 1/9530-22, додаток 2</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а також ресурси </w:t>
      </w:r>
      <w:hyperlink r:id="rId63">
        <w:proofErr w:type="spellStart"/>
        <w:r>
          <w:rPr>
            <w:rFonts w:ascii="Times New Roman" w:eastAsia="Times New Roman" w:hAnsi="Times New Roman" w:cs="Times New Roman"/>
            <w:color w:val="1155CC"/>
            <w:sz w:val="28"/>
            <w:szCs w:val="28"/>
          </w:rPr>
          <w:t>Educaplay</w:t>
        </w:r>
        <w:proofErr w:type="spellEnd"/>
      </w:hyperlink>
      <w:r>
        <w:rPr>
          <w:rFonts w:ascii="Times New Roman" w:eastAsia="Times New Roman" w:hAnsi="Times New Roman" w:cs="Times New Roman"/>
          <w:color w:val="444746"/>
          <w:sz w:val="28"/>
          <w:szCs w:val="28"/>
        </w:rPr>
        <w:t xml:space="preserve">, </w:t>
      </w:r>
      <w:hyperlink r:id="rId64">
        <w:proofErr w:type="spellStart"/>
        <w:r>
          <w:rPr>
            <w:rFonts w:ascii="Times New Roman" w:eastAsia="Times New Roman" w:hAnsi="Times New Roman" w:cs="Times New Roman"/>
            <w:color w:val="1155CC"/>
            <w:sz w:val="28"/>
            <w:szCs w:val="28"/>
          </w:rPr>
          <w:t>Wordwall</w:t>
        </w:r>
        <w:proofErr w:type="spellEnd"/>
      </w:hyperlink>
      <w:r>
        <w:rPr>
          <w:rFonts w:ascii="Times New Roman" w:eastAsia="Times New Roman" w:hAnsi="Times New Roman" w:cs="Times New Roman"/>
          <w:color w:val="444746"/>
          <w:sz w:val="28"/>
          <w:szCs w:val="28"/>
        </w:rPr>
        <w:t xml:space="preserve">, </w:t>
      </w:r>
      <w:hyperlink r:id="rId65">
        <w:proofErr w:type="spellStart"/>
        <w:r>
          <w:rPr>
            <w:rFonts w:ascii="Times New Roman" w:eastAsia="Times New Roman" w:hAnsi="Times New Roman" w:cs="Times New Roman"/>
            <w:color w:val="1155CC"/>
            <w:sz w:val="28"/>
            <w:szCs w:val="28"/>
          </w:rPr>
          <w:t>Matific</w:t>
        </w:r>
        <w:proofErr w:type="spellEnd"/>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тощо; корисними </w:t>
      </w:r>
      <w:r w:rsidR="00DB30F1">
        <w:rPr>
          <w:rFonts w:ascii="Times New Roman" w:eastAsia="Times New Roman" w:hAnsi="Times New Roman" w:cs="Times New Roman"/>
          <w:sz w:val="28"/>
          <w:szCs w:val="28"/>
        </w:rPr>
        <w:t xml:space="preserve">      </w:t>
      </w:r>
      <w:r w:rsidRPr="00A720EA">
        <w:rPr>
          <w:rFonts w:ascii="Times New Roman" w:eastAsia="Times New Roman" w:hAnsi="Times New Roman" w:cs="Times New Roman"/>
          <w:sz w:val="28"/>
          <w:szCs w:val="28"/>
        </w:rPr>
        <w:t xml:space="preserve">є матеріали щодо </w:t>
      </w:r>
      <w:hyperlink r:id="rId66">
        <w:proofErr w:type="spellStart"/>
        <w:r w:rsidRPr="00B1566F">
          <w:rPr>
            <w:rFonts w:ascii="Times New Roman" w:eastAsia="Times New Roman" w:hAnsi="Times New Roman" w:cs="Times New Roman"/>
            <w:sz w:val="28"/>
            <w:szCs w:val="28"/>
          </w:rPr>
          <w:t>компетентнісного</w:t>
        </w:r>
        <w:proofErr w:type="spellEnd"/>
        <w:r w:rsidRPr="00B1566F">
          <w:rPr>
            <w:rFonts w:ascii="Times New Roman" w:eastAsia="Times New Roman" w:hAnsi="Times New Roman" w:cs="Times New Roman"/>
            <w:sz w:val="28"/>
            <w:szCs w:val="28"/>
          </w:rPr>
          <w:t xml:space="preserve"> підходу в навчанні</w:t>
        </w:r>
      </w:hyperlink>
      <w:r w:rsidRPr="00A720EA">
        <w:rPr>
          <w:rFonts w:ascii="Times New Roman" w:eastAsia="Times New Roman" w:hAnsi="Times New Roman" w:cs="Times New Roman"/>
          <w:sz w:val="28"/>
          <w:szCs w:val="28"/>
        </w:rPr>
        <w:t>, розроблені Д</w:t>
      </w:r>
      <w:r w:rsidR="00DB30F1">
        <w:rPr>
          <w:rFonts w:ascii="Times New Roman" w:eastAsia="Times New Roman" w:hAnsi="Times New Roman" w:cs="Times New Roman"/>
          <w:sz w:val="28"/>
          <w:szCs w:val="28"/>
        </w:rPr>
        <w:t xml:space="preserve">ержавною службою якості освіти; </w:t>
      </w:r>
      <w:r w:rsidRPr="00A720EA">
        <w:rPr>
          <w:rFonts w:ascii="Times New Roman" w:eastAsia="Times New Roman" w:hAnsi="Times New Roman" w:cs="Times New Roman"/>
          <w:sz w:val="28"/>
          <w:szCs w:val="28"/>
        </w:rPr>
        <w:t>методичний посібник щодо</w:t>
      </w:r>
      <w:r>
        <w:rPr>
          <w:rFonts w:ascii="Times New Roman" w:eastAsia="Times New Roman" w:hAnsi="Times New Roman" w:cs="Times New Roman"/>
          <w:color w:val="1F1F1F"/>
          <w:sz w:val="28"/>
          <w:szCs w:val="28"/>
        </w:rPr>
        <w:t xml:space="preserve"> </w:t>
      </w:r>
      <w:hyperlink r:id="rId67">
        <w:r>
          <w:rPr>
            <w:rFonts w:ascii="Times New Roman" w:eastAsia="Times New Roman" w:hAnsi="Times New Roman" w:cs="Times New Roman"/>
            <w:color w:val="1155CC"/>
            <w:sz w:val="28"/>
            <w:szCs w:val="28"/>
            <w:u w:val="single"/>
          </w:rPr>
          <w:t xml:space="preserve">технологій формування навчальних досягнень молодших школярів на засадах </w:t>
        </w:r>
        <w:proofErr w:type="spellStart"/>
        <w:r>
          <w:rPr>
            <w:rFonts w:ascii="Times New Roman" w:eastAsia="Times New Roman" w:hAnsi="Times New Roman" w:cs="Times New Roman"/>
            <w:color w:val="1155CC"/>
            <w:sz w:val="28"/>
            <w:szCs w:val="28"/>
            <w:u w:val="single"/>
          </w:rPr>
          <w:t>компетентнісного</w:t>
        </w:r>
        <w:proofErr w:type="spellEnd"/>
        <w:r>
          <w:rPr>
            <w:rFonts w:ascii="Times New Roman" w:eastAsia="Times New Roman" w:hAnsi="Times New Roman" w:cs="Times New Roman"/>
            <w:color w:val="1155CC"/>
            <w:sz w:val="28"/>
            <w:szCs w:val="28"/>
            <w:u w:val="single"/>
          </w:rPr>
          <w:t xml:space="preserve"> підходу</w:t>
        </w:r>
      </w:hyperlink>
      <w:r w:rsidR="00B1566F">
        <w:rPr>
          <w:rFonts w:ascii="Times New Roman" w:eastAsia="Times New Roman" w:hAnsi="Times New Roman" w:cs="Times New Roman"/>
          <w:color w:val="1155CC"/>
          <w:sz w:val="28"/>
          <w:szCs w:val="28"/>
          <w:u w:val="single"/>
        </w:rPr>
        <w:t xml:space="preserve">, </w:t>
      </w:r>
      <w:r w:rsidR="00B1566F">
        <w:rPr>
          <w:rFonts w:ascii="Times New Roman" w:eastAsia="Times New Roman" w:hAnsi="Times New Roman" w:cs="Times New Roman"/>
          <w:sz w:val="28"/>
          <w:szCs w:val="28"/>
        </w:rPr>
        <w:t>розроблений</w:t>
      </w:r>
      <w:r w:rsidR="00B1566F" w:rsidRPr="00A720EA">
        <w:rPr>
          <w:rFonts w:ascii="Times New Roman" w:eastAsia="Times New Roman" w:hAnsi="Times New Roman" w:cs="Times New Roman"/>
          <w:sz w:val="28"/>
          <w:szCs w:val="28"/>
        </w:rPr>
        <w:t xml:space="preserve"> Академією педагогічних наук України</w:t>
      </w:r>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методичний посібник щодо</w:t>
      </w:r>
      <w:r>
        <w:rPr>
          <w:rFonts w:ascii="Times New Roman" w:eastAsia="Times New Roman" w:hAnsi="Times New Roman" w:cs="Times New Roman"/>
          <w:color w:val="1F1F1F"/>
          <w:sz w:val="28"/>
          <w:szCs w:val="28"/>
        </w:rPr>
        <w:t xml:space="preserve"> </w:t>
      </w:r>
      <w:hyperlink r:id="rId68">
        <w:r>
          <w:rPr>
            <w:rFonts w:ascii="Times New Roman" w:eastAsia="Times New Roman" w:hAnsi="Times New Roman" w:cs="Times New Roman"/>
            <w:color w:val="1155CC"/>
            <w:sz w:val="28"/>
            <w:szCs w:val="28"/>
            <w:u w:val="single"/>
          </w:rPr>
          <w:t>технологій оцінювання особистісних і навчальних досягнень учнів та учениці початкової школи</w:t>
        </w:r>
      </w:hyperlink>
      <w:r w:rsidR="00B1566F">
        <w:rPr>
          <w:rFonts w:ascii="Times New Roman" w:eastAsia="Times New Roman" w:hAnsi="Times New Roman" w:cs="Times New Roman"/>
          <w:color w:val="1155CC"/>
          <w:sz w:val="28"/>
          <w:szCs w:val="28"/>
          <w:u w:val="single"/>
        </w:rPr>
        <w:t xml:space="preserve">, </w:t>
      </w:r>
      <w:r w:rsidR="00B1566F" w:rsidRPr="00B1566F">
        <w:rPr>
          <w:rFonts w:ascii="Times New Roman" w:eastAsia="Times New Roman" w:hAnsi="Times New Roman" w:cs="Times New Roman"/>
          <w:sz w:val="28"/>
          <w:szCs w:val="28"/>
        </w:rPr>
        <w:t xml:space="preserve">розроблений </w:t>
      </w:r>
      <w:r w:rsidR="00B1566F" w:rsidRPr="00A720EA">
        <w:rPr>
          <w:rFonts w:ascii="Times New Roman" w:eastAsia="Times New Roman" w:hAnsi="Times New Roman" w:cs="Times New Roman"/>
          <w:sz w:val="28"/>
          <w:szCs w:val="28"/>
        </w:rPr>
        <w:t>Інститут</w:t>
      </w:r>
      <w:r w:rsidR="00B1566F">
        <w:rPr>
          <w:rFonts w:ascii="Times New Roman" w:eastAsia="Times New Roman" w:hAnsi="Times New Roman" w:cs="Times New Roman"/>
          <w:sz w:val="28"/>
          <w:szCs w:val="28"/>
        </w:rPr>
        <w:t>ом</w:t>
      </w:r>
      <w:r w:rsidR="00B1566F" w:rsidRPr="00A720EA">
        <w:rPr>
          <w:rFonts w:ascii="Times New Roman" w:eastAsia="Times New Roman" w:hAnsi="Times New Roman" w:cs="Times New Roman"/>
          <w:sz w:val="28"/>
          <w:szCs w:val="28"/>
        </w:rPr>
        <w:t xml:space="preserve"> педагогіки НАПН України</w:t>
      </w:r>
      <w:r>
        <w:rPr>
          <w:rFonts w:ascii="Times New Roman" w:eastAsia="Times New Roman" w:hAnsi="Times New Roman" w:cs="Times New Roman"/>
          <w:color w:val="1F1F1F"/>
          <w:sz w:val="28"/>
          <w:szCs w:val="28"/>
        </w:rPr>
        <w:t>.</w:t>
      </w:r>
    </w:p>
    <w:p w14:paraId="00000052" w14:textId="11B9356C"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8145B3">
        <w:rPr>
          <w:rFonts w:ascii="Times New Roman" w:eastAsia="Times New Roman" w:hAnsi="Times New Roman" w:cs="Times New Roman"/>
          <w:sz w:val="28"/>
          <w:szCs w:val="28"/>
        </w:rPr>
        <w:lastRenderedPageBreak/>
        <w:t>Діагностичний підхід є провідною умовою ефективної організації освітньог</w:t>
      </w:r>
      <w:r w:rsidR="00B1566F">
        <w:rPr>
          <w:rFonts w:ascii="Times New Roman" w:eastAsia="Times New Roman" w:hAnsi="Times New Roman" w:cs="Times New Roman"/>
          <w:sz w:val="28"/>
          <w:szCs w:val="28"/>
        </w:rPr>
        <w:t xml:space="preserve">о процесу. Радимо ознайомитися </w:t>
      </w:r>
      <w:r w:rsidRPr="008145B3">
        <w:rPr>
          <w:rFonts w:ascii="Times New Roman" w:eastAsia="Times New Roman" w:hAnsi="Times New Roman" w:cs="Times New Roman"/>
          <w:sz w:val="28"/>
          <w:szCs w:val="28"/>
        </w:rPr>
        <w:t xml:space="preserve">з результатами дослідження якості організації освітнього процесу в умовах війни </w:t>
      </w:r>
      <w:r>
        <w:rPr>
          <w:rFonts w:ascii="Times New Roman" w:eastAsia="Times New Roman" w:hAnsi="Times New Roman" w:cs="Times New Roman"/>
          <w:color w:val="1F1F1F"/>
          <w:sz w:val="28"/>
          <w:szCs w:val="28"/>
        </w:rPr>
        <w:t>(</w:t>
      </w:r>
      <w:hyperlink r:id="rId69">
        <w:r>
          <w:rPr>
            <w:rFonts w:ascii="Times New Roman" w:eastAsia="Times New Roman" w:hAnsi="Times New Roman" w:cs="Times New Roman"/>
            <w:color w:val="1155CC"/>
            <w:sz w:val="28"/>
            <w:szCs w:val="28"/>
            <w:u w:val="single"/>
          </w:rPr>
          <w:t>звіт Державної служби якості освіти</w:t>
        </w:r>
      </w:hyperlink>
      <w:r>
        <w:rPr>
          <w:rFonts w:ascii="Times New Roman" w:eastAsia="Times New Roman" w:hAnsi="Times New Roman" w:cs="Times New Roman"/>
          <w:color w:val="1F1F1F"/>
          <w:sz w:val="28"/>
          <w:szCs w:val="28"/>
        </w:rPr>
        <w:t>).</w:t>
      </w:r>
    </w:p>
    <w:p w14:paraId="1F1A67B5" w14:textId="77777777" w:rsidR="0034469B"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Важливо також діагностувати не лише результати навчання, а й особистісні </w:t>
      </w:r>
    </w:p>
    <w:p w14:paraId="00000053" w14:textId="7441E5D1"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якості, мотивацію, психологічний клімат. Рекомендуємо ознайомитися з особливостями організації діагностичної та корекційно-розвивальної роботи з молодшими школярами (</w:t>
      </w:r>
      <w:hyperlink r:id="rId70">
        <w:r>
          <w:rPr>
            <w:rFonts w:ascii="Times New Roman" w:eastAsia="Times New Roman" w:hAnsi="Times New Roman" w:cs="Times New Roman"/>
            <w:color w:val="0070C0"/>
            <w:sz w:val="28"/>
            <w:szCs w:val="28"/>
            <w:u w:val="single"/>
          </w:rPr>
          <w:t>https://surl.lu/sgczsz</w:t>
        </w:r>
      </w:hyperlink>
      <w:r>
        <w:rPr>
          <w:rFonts w:ascii="Times New Roman" w:eastAsia="Times New Roman" w:hAnsi="Times New Roman" w:cs="Times New Roman"/>
          <w:color w:val="1F1F1F"/>
          <w:sz w:val="28"/>
          <w:szCs w:val="28"/>
        </w:rPr>
        <w:t>).</w:t>
      </w:r>
    </w:p>
    <w:p w14:paraId="00000054"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Розвитку </w:t>
      </w:r>
      <w:proofErr w:type="spellStart"/>
      <w:r>
        <w:rPr>
          <w:rFonts w:ascii="Times New Roman" w:eastAsia="Times New Roman" w:hAnsi="Times New Roman" w:cs="Times New Roman"/>
          <w:color w:val="1F1F1F"/>
          <w:sz w:val="28"/>
          <w:szCs w:val="28"/>
        </w:rPr>
        <w:t>емоційно</w:t>
      </w:r>
      <w:proofErr w:type="spellEnd"/>
      <w:r>
        <w:rPr>
          <w:rFonts w:ascii="Times New Roman" w:eastAsia="Times New Roman" w:hAnsi="Times New Roman" w:cs="Times New Roman"/>
          <w:color w:val="1F1F1F"/>
          <w:sz w:val="28"/>
          <w:szCs w:val="28"/>
        </w:rPr>
        <w:t xml:space="preserve">-соціальних навичок сприятимуть результати міжнародного дослідження соціально-емоційних навичок </w:t>
      </w:r>
      <w:proofErr w:type="spellStart"/>
      <w:r>
        <w:rPr>
          <w:rFonts w:ascii="Times New Roman" w:eastAsia="Times New Roman" w:hAnsi="Times New Roman" w:cs="Times New Roman"/>
          <w:color w:val="1F1F1F"/>
          <w:sz w:val="28"/>
          <w:szCs w:val="28"/>
        </w:rPr>
        <w:t>ДоСЕН</w:t>
      </w:r>
      <w:proofErr w:type="spellEnd"/>
      <w:r>
        <w:rPr>
          <w:rFonts w:ascii="Times New Roman" w:eastAsia="Times New Roman" w:hAnsi="Times New Roman" w:cs="Times New Roman"/>
          <w:color w:val="1F1F1F"/>
          <w:sz w:val="28"/>
          <w:szCs w:val="28"/>
        </w:rPr>
        <w:t xml:space="preserve"> (</w:t>
      </w:r>
      <w:hyperlink r:id="rId71">
        <w:r>
          <w:rPr>
            <w:rFonts w:ascii="Times New Roman" w:eastAsia="Times New Roman" w:hAnsi="Times New Roman" w:cs="Times New Roman"/>
            <w:color w:val="0070C0"/>
            <w:sz w:val="28"/>
            <w:szCs w:val="28"/>
            <w:u w:val="single"/>
          </w:rPr>
          <w:t>https://dosen.edcamp.ua/rezultaty</w:t>
        </w:r>
      </w:hyperlink>
      <w:r>
        <w:rPr>
          <w:rFonts w:ascii="Times New Roman" w:eastAsia="Times New Roman" w:hAnsi="Times New Roman" w:cs="Times New Roman"/>
          <w:color w:val="1F1F1F"/>
          <w:sz w:val="28"/>
          <w:szCs w:val="28"/>
        </w:rPr>
        <w:t xml:space="preserve">). Радимо обговорити в професійних колах </w:t>
      </w:r>
      <w:hyperlink r:id="rId72">
        <w:r>
          <w:rPr>
            <w:rFonts w:ascii="Times New Roman" w:eastAsia="Times New Roman" w:hAnsi="Times New Roman" w:cs="Times New Roman"/>
            <w:color w:val="1155CC"/>
            <w:sz w:val="28"/>
            <w:szCs w:val="28"/>
            <w:u w:val="single"/>
          </w:rPr>
          <w:t>аналітичний огляд щодо соціально-емоційного навчання</w:t>
        </w:r>
      </w:hyperlink>
      <w:r>
        <w:rPr>
          <w:rFonts w:ascii="Times New Roman" w:eastAsia="Times New Roman" w:hAnsi="Times New Roman" w:cs="Times New Roman"/>
          <w:color w:val="1F1F1F"/>
          <w:sz w:val="28"/>
          <w:szCs w:val="28"/>
        </w:rPr>
        <w:t>; особливості формування у молодших школярів навичок конструктивного спілкування (</w:t>
      </w:r>
      <w:hyperlink r:id="rId73">
        <w:r>
          <w:rPr>
            <w:rFonts w:ascii="Times New Roman" w:eastAsia="Times New Roman" w:hAnsi="Times New Roman" w:cs="Times New Roman"/>
            <w:color w:val="0070C0"/>
            <w:sz w:val="28"/>
            <w:szCs w:val="28"/>
            <w:u w:val="single"/>
          </w:rPr>
          <w:t>http://surl.li/ekhrp</w:t>
        </w:r>
      </w:hyperlink>
      <w:r>
        <w:rPr>
          <w:rFonts w:ascii="Times New Roman" w:eastAsia="Times New Roman" w:hAnsi="Times New Roman" w:cs="Times New Roman"/>
          <w:color w:val="1F1F1F"/>
          <w:sz w:val="28"/>
          <w:szCs w:val="28"/>
        </w:rPr>
        <w:t xml:space="preserve">) та використовувати практичні рекомендації щодо формування емоційного інтелекту в </w:t>
      </w:r>
      <w:r>
        <w:rPr>
          <w:rFonts w:ascii="Times New Roman" w:eastAsia="Times New Roman" w:hAnsi="Times New Roman" w:cs="Times New Roman"/>
          <w:sz w:val="28"/>
          <w:szCs w:val="28"/>
        </w:rPr>
        <w:t xml:space="preserve"> учнів / учениць</w:t>
      </w:r>
      <w:r>
        <w:rPr>
          <w:rFonts w:ascii="Times New Roman" w:eastAsia="Times New Roman" w:hAnsi="Times New Roman" w:cs="Times New Roman"/>
          <w:color w:val="1F1F1F"/>
          <w:sz w:val="28"/>
          <w:szCs w:val="28"/>
        </w:rPr>
        <w:t xml:space="preserve"> початкової школи (</w:t>
      </w:r>
      <w:hyperlink r:id="rId74">
        <w:r>
          <w:rPr>
            <w:rFonts w:ascii="Times New Roman" w:eastAsia="Times New Roman" w:hAnsi="Times New Roman" w:cs="Times New Roman"/>
            <w:color w:val="0070C0"/>
            <w:sz w:val="28"/>
            <w:szCs w:val="28"/>
            <w:u w:val="single"/>
          </w:rPr>
          <w:t>http://surl.li/ekhrp</w:t>
        </w:r>
      </w:hyperlink>
      <w:r>
        <w:rPr>
          <w:rFonts w:ascii="Times New Roman" w:eastAsia="Times New Roman" w:hAnsi="Times New Roman" w:cs="Times New Roman"/>
          <w:color w:val="0070C0"/>
          <w:sz w:val="28"/>
          <w:szCs w:val="28"/>
          <w:u w:val="single"/>
        </w:rPr>
        <w:t xml:space="preserve"> , </w:t>
      </w:r>
      <w:hyperlink r:id="rId75">
        <w:r>
          <w:rPr>
            <w:rFonts w:ascii="Times New Roman" w:eastAsia="Times New Roman" w:hAnsi="Times New Roman" w:cs="Times New Roman"/>
            <w:color w:val="0070C0"/>
            <w:sz w:val="28"/>
            <w:szCs w:val="28"/>
            <w:u w:val="single"/>
          </w:rPr>
          <w:t>http://surl.li/fmepg</w:t>
        </w:r>
      </w:hyperlink>
      <w:r>
        <w:rPr>
          <w:rFonts w:ascii="Times New Roman" w:eastAsia="Times New Roman" w:hAnsi="Times New Roman" w:cs="Times New Roman"/>
          <w:color w:val="1F1F1F"/>
          <w:sz w:val="28"/>
          <w:szCs w:val="28"/>
        </w:rPr>
        <w:t>).</w:t>
      </w:r>
    </w:p>
    <w:p w14:paraId="00000055" w14:textId="785C57A8" w:rsidR="007E1030" w:rsidRDefault="006860A5"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У 2025/</w:t>
      </w:r>
      <w:r w:rsidR="00C22E21">
        <w:rPr>
          <w:rFonts w:ascii="Times New Roman" w:eastAsia="Times New Roman" w:hAnsi="Times New Roman" w:cs="Times New Roman"/>
          <w:color w:val="1F1F1F"/>
          <w:sz w:val="28"/>
          <w:szCs w:val="28"/>
        </w:rPr>
        <w:t>2026 навчальному році зберігається висока актуальність психологічного супроводу освітнього процесу, спрямованого на підтримку дітей в умовах воєнного та післявоєнного стану. Доцільним є використання практик психологічного розвантаження (додаток 2 до листа МОН від 19.08.2022 №1/9530-22), що сприятимуть створенню атмосфери безпеки та емоційного комфорту.</w:t>
      </w:r>
    </w:p>
    <w:p w14:paraId="00000056"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Ефективною умовою такої атмосфери є дидактично виважена взаємодія, заснована на партнерстві й співпраці. Концепція НУШ і Державний стандарт початкової освіти акцентують увагу на формуванні комунікативної компетентності </w:t>
      </w:r>
      <w:r>
        <w:rPr>
          <w:rFonts w:ascii="Times New Roman" w:eastAsia="Times New Roman" w:hAnsi="Times New Roman" w:cs="Times New Roman"/>
          <w:sz w:val="28"/>
          <w:szCs w:val="28"/>
        </w:rPr>
        <w:t xml:space="preserve"> учнів / учениць</w:t>
      </w:r>
      <w:r>
        <w:rPr>
          <w:rFonts w:ascii="Times New Roman" w:eastAsia="Times New Roman" w:hAnsi="Times New Roman" w:cs="Times New Roman"/>
          <w:color w:val="1F1F1F"/>
          <w:sz w:val="28"/>
          <w:szCs w:val="28"/>
        </w:rPr>
        <w:t>, що охоплює здатність до усного й письмового висловлення думок, розуміння інформації, вільне володіння мовою в різних ситуаціях.</w:t>
      </w:r>
    </w:p>
    <w:p w14:paraId="00000057"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Важливими наскрізними уміннями є: </w:t>
      </w:r>
      <w:r>
        <w:rPr>
          <w:rFonts w:ascii="Times New Roman" w:eastAsia="Times New Roman" w:hAnsi="Times New Roman" w:cs="Times New Roman"/>
          <w:i/>
          <w:color w:val="1F1F1F"/>
          <w:sz w:val="28"/>
          <w:szCs w:val="28"/>
        </w:rPr>
        <w:t>висловлювання власної думки</w:t>
      </w:r>
      <w:r>
        <w:rPr>
          <w:rFonts w:ascii="Times New Roman" w:eastAsia="Times New Roman" w:hAnsi="Times New Roman" w:cs="Times New Roman"/>
          <w:color w:val="1F1F1F"/>
          <w:sz w:val="28"/>
          <w:szCs w:val="28"/>
        </w:rPr>
        <w:t xml:space="preserve">, яке доцільно розвивати за допомогою технології «Щоденні 5», щоденника вражень, диференційованих письмових завдань тощо; </w:t>
      </w:r>
      <w:r>
        <w:rPr>
          <w:rFonts w:ascii="Times New Roman" w:eastAsia="Times New Roman" w:hAnsi="Times New Roman" w:cs="Times New Roman"/>
          <w:i/>
          <w:color w:val="1F1F1F"/>
          <w:sz w:val="28"/>
          <w:szCs w:val="28"/>
        </w:rPr>
        <w:t xml:space="preserve">здатність </w:t>
      </w:r>
      <w:proofErr w:type="spellStart"/>
      <w:r>
        <w:rPr>
          <w:rFonts w:ascii="Times New Roman" w:eastAsia="Times New Roman" w:hAnsi="Times New Roman" w:cs="Times New Roman"/>
          <w:i/>
          <w:color w:val="1F1F1F"/>
          <w:sz w:val="28"/>
          <w:szCs w:val="28"/>
        </w:rPr>
        <w:t>логічно</w:t>
      </w:r>
      <w:proofErr w:type="spellEnd"/>
      <w:r>
        <w:rPr>
          <w:rFonts w:ascii="Times New Roman" w:eastAsia="Times New Roman" w:hAnsi="Times New Roman" w:cs="Times New Roman"/>
          <w:i/>
          <w:color w:val="1F1F1F"/>
          <w:sz w:val="28"/>
          <w:szCs w:val="28"/>
        </w:rPr>
        <w:t xml:space="preserve"> обґрунтовувати позицію</w:t>
      </w:r>
      <w:r>
        <w:rPr>
          <w:rFonts w:ascii="Times New Roman" w:eastAsia="Times New Roman" w:hAnsi="Times New Roman" w:cs="Times New Roman"/>
          <w:color w:val="1F1F1F"/>
          <w:sz w:val="28"/>
          <w:szCs w:val="28"/>
        </w:rPr>
        <w:t xml:space="preserve">, що передбачає роботу з джерелами, аналіз, узагальнення, обґрунтування суджень, дискусії, рефлексію, моделювання ситуацій; </w:t>
      </w:r>
      <w:r>
        <w:rPr>
          <w:rFonts w:ascii="Times New Roman" w:eastAsia="Times New Roman" w:hAnsi="Times New Roman" w:cs="Times New Roman"/>
          <w:i/>
          <w:color w:val="1F1F1F"/>
          <w:sz w:val="28"/>
          <w:szCs w:val="28"/>
        </w:rPr>
        <w:t>уміння співпрацювати з іншими</w:t>
      </w:r>
      <w:r>
        <w:rPr>
          <w:rFonts w:ascii="Times New Roman" w:eastAsia="Times New Roman" w:hAnsi="Times New Roman" w:cs="Times New Roman"/>
          <w:color w:val="1F1F1F"/>
          <w:sz w:val="28"/>
          <w:szCs w:val="28"/>
        </w:rPr>
        <w:t>, яке формується через інтерактивні методи, рольові ігри, групову роботу, правила співжиття класу, ранкові зустрічі.</w:t>
      </w:r>
    </w:p>
    <w:p w14:paraId="00000058"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Комунікативний розвиток посилюється завдяки поєднанню з розвитком критичного мислення. Рекомендуємо ознайомитись із методичними підходами до його формування у здобувачів початкової освіти (</w:t>
      </w:r>
      <w:hyperlink r:id="rId76">
        <w:r>
          <w:rPr>
            <w:rFonts w:ascii="Times New Roman" w:eastAsia="Times New Roman" w:hAnsi="Times New Roman" w:cs="Times New Roman"/>
            <w:color w:val="0070C0"/>
            <w:sz w:val="28"/>
            <w:szCs w:val="28"/>
            <w:u w:val="single"/>
          </w:rPr>
          <w:t>https://surl.li/spbleq</w:t>
        </w:r>
      </w:hyperlink>
      <w:r>
        <w:rPr>
          <w:rFonts w:ascii="Times New Roman" w:eastAsia="Times New Roman" w:hAnsi="Times New Roman" w:cs="Times New Roman"/>
          <w:color w:val="1F1F1F"/>
          <w:sz w:val="28"/>
          <w:szCs w:val="28"/>
        </w:rPr>
        <w:t>).</w:t>
      </w:r>
    </w:p>
    <w:p w14:paraId="00000059" w14:textId="3D74B557"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У контексті війни особливо актуальним залишається національно-патріотичне виховання відповідно до </w:t>
      </w:r>
      <w:hyperlink r:id="rId77" w:anchor="Text">
        <w:r>
          <w:rPr>
            <w:rFonts w:ascii="Times New Roman" w:eastAsia="Times New Roman" w:hAnsi="Times New Roman" w:cs="Times New Roman"/>
            <w:color w:val="1155CC"/>
            <w:sz w:val="28"/>
            <w:szCs w:val="28"/>
            <w:u w:val="single"/>
          </w:rPr>
          <w:t>Концепції національно-патріотичного виховання в системі освіти України</w:t>
        </w:r>
      </w:hyperlink>
      <w:r>
        <w:rPr>
          <w:rFonts w:ascii="Times New Roman" w:eastAsia="Times New Roman" w:hAnsi="Times New Roman" w:cs="Times New Roman"/>
          <w:color w:val="1F1F1F"/>
          <w:sz w:val="28"/>
          <w:szCs w:val="28"/>
        </w:rPr>
        <w:t xml:space="preserve"> (2022). Рекомендуємо, </w:t>
      </w:r>
      <w:proofErr w:type="spellStart"/>
      <w:r>
        <w:rPr>
          <w:rFonts w:ascii="Times New Roman" w:eastAsia="Times New Roman" w:hAnsi="Times New Roman" w:cs="Times New Roman"/>
          <w:color w:val="1F1F1F"/>
          <w:sz w:val="28"/>
          <w:szCs w:val="28"/>
        </w:rPr>
        <w:t>проєктуючи</w:t>
      </w:r>
      <w:proofErr w:type="spellEnd"/>
      <w:r>
        <w:rPr>
          <w:rFonts w:ascii="Times New Roman" w:eastAsia="Times New Roman" w:hAnsi="Times New Roman" w:cs="Times New Roman"/>
          <w:color w:val="1F1F1F"/>
          <w:sz w:val="28"/>
          <w:szCs w:val="28"/>
        </w:rPr>
        <w:t xml:space="preserve"> процес засвоєння змісту навчальних предметів, ґрунтуватися на настановах, </w:t>
      </w:r>
      <w:r w:rsidR="00B1566F">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color w:val="1F1F1F"/>
          <w:sz w:val="28"/>
          <w:szCs w:val="28"/>
        </w:rPr>
        <w:t xml:space="preserve">що стосуються національно-патріотичного виховання і формування громадянської позиції в учнів / учениць та які пропоновані у методичних рекомендаціях щодо організації освітнього процесу та викладання навчальних </w:t>
      </w:r>
      <w:r>
        <w:rPr>
          <w:rFonts w:ascii="Times New Roman" w:eastAsia="Times New Roman" w:hAnsi="Times New Roman" w:cs="Times New Roman"/>
          <w:color w:val="1F1F1F"/>
          <w:sz w:val="28"/>
          <w:szCs w:val="28"/>
        </w:rPr>
        <w:lastRenderedPageBreak/>
        <w:t>предметів у закладах загальної середньої освіти у 2022/2023 навчальному році (Додаток 2 до листа МОН від 19.08.2022 № 1/9530-22).</w:t>
      </w:r>
    </w:p>
    <w:p w14:paraId="0000005A" w14:textId="73AD92EC" w:rsidR="007E1030" w:rsidRDefault="00C22E21" w:rsidP="00066FB2">
      <w:pPr>
        <w:shd w:val="clear" w:color="auto" w:fill="FFFFFF"/>
        <w:spacing w:line="23" w:lineRule="atLeast"/>
        <w:ind w:firstLine="567"/>
        <w:jc w:val="both"/>
        <w:rPr>
          <w:rFonts w:ascii="Times New Roman" w:eastAsia="Times New Roman" w:hAnsi="Times New Roman" w:cs="Times New Roman"/>
          <w:color w:val="0B57D0"/>
          <w:sz w:val="28"/>
          <w:szCs w:val="28"/>
        </w:rPr>
      </w:pPr>
      <w:r>
        <w:rPr>
          <w:rFonts w:ascii="Times New Roman" w:eastAsia="Times New Roman" w:hAnsi="Times New Roman" w:cs="Times New Roman"/>
          <w:color w:val="1F1F1F"/>
          <w:sz w:val="28"/>
          <w:szCs w:val="28"/>
        </w:rPr>
        <w:t>Для формування читацької активності учнівства радимо використовувати добірки дитячої літератури (</w:t>
      </w:r>
      <w:hyperlink r:id="rId78" w:anchor="parents">
        <w:r>
          <w:rPr>
            <w:rFonts w:ascii="Times New Roman" w:eastAsia="Times New Roman" w:hAnsi="Times New Roman" w:cs="Times New Roman"/>
            <w:color w:val="0070C0"/>
            <w:sz w:val="28"/>
            <w:szCs w:val="28"/>
            <w:u w:val="single"/>
          </w:rPr>
          <w:t>https://aw.ubi.org.ua/#parents</w:t>
        </w:r>
      </w:hyperlink>
      <w:r>
        <w:rPr>
          <w:rFonts w:ascii="Times New Roman" w:eastAsia="Times New Roman" w:hAnsi="Times New Roman" w:cs="Times New Roman"/>
          <w:color w:val="1F1F1F"/>
          <w:sz w:val="28"/>
          <w:szCs w:val="28"/>
        </w:rPr>
        <w:t xml:space="preserve">), інтернет-ресурси </w:t>
      </w:r>
      <w:r w:rsidR="00B1566F">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color w:val="1F1F1F"/>
          <w:sz w:val="28"/>
          <w:szCs w:val="28"/>
        </w:rPr>
        <w:t xml:space="preserve">від української асоціації працівників бібліотек для дітей, що розміщені на сайті </w:t>
      </w:r>
      <w:hyperlink r:id="rId79">
        <w:r>
          <w:rPr>
            <w:rFonts w:ascii="Times New Roman" w:eastAsia="Times New Roman" w:hAnsi="Times New Roman" w:cs="Times New Roman"/>
            <w:color w:val="1155CC"/>
            <w:sz w:val="28"/>
            <w:szCs w:val="28"/>
            <w:u w:val="single"/>
          </w:rPr>
          <w:t>Національної бібліотеки України для дітей</w:t>
        </w:r>
      </w:hyperlink>
      <w:r>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sz w:val="28"/>
          <w:szCs w:val="28"/>
        </w:rPr>
        <w:t xml:space="preserve">Для покращення читацької компетентності: безоплатна читацька онлайн-платформа для дітей та підлітків </w:t>
      </w:r>
      <w:hyperlink r:id="rId80">
        <w:proofErr w:type="spellStart"/>
        <w:r>
          <w:rPr>
            <w:rFonts w:ascii="Times New Roman" w:eastAsia="Times New Roman" w:hAnsi="Times New Roman" w:cs="Times New Roman"/>
            <w:color w:val="1155CC"/>
            <w:sz w:val="28"/>
            <w:szCs w:val="28"/>
            <w:u w:val="single"/>
          </w:rPr>
          <w:t>Storiya</w:t>
        </w:r>
        <w:proofErr w:type="spellEnd"/>
      </w:hyperlink>
      <w:r>
        <w:rPr>
          <w:rFonts w:ascii="Times New Roman" w:eastAsia="Times New Roman" w:hAnsi="Times New Roman" w:cs="Times New Roman"/>
          <w:color w:val="444746"/>
          <w:sz w:val="28"/>
          <w:szCs w:val="28"/>
        </w:rPr>
        <w:t xml:space="preserve">, </w:t>
      </w:r>
      <w:r>
        <w:rPr>
          <w:rFonts w:ascii="Times New Roman" w:eastAsia="Times New Roman" w:hAnsi="Times New Roman" w:cs="Times New Roman"/>
          <w:sz w:val="28"/>
          <w:szCs w:val="28"/>
        </w:rPr>
        <w:t xml:space="preserve">онлайн-бібліотека колекції авторських казок, створених міжнародною командою письменників та дитячих психологів, </w:t>
      </w:r>
      <w:hyperlink r:id="rId81">
        <w:r>
          <w:rPr>
            <w:rFonts w:ascii="Times New Roman" w:eastAsia="Times New Roman" w:hAnsi="Times New Roman" w:cs="Times New Roman"/>
            <w:color w:val="1155CC"/>
            <w:sz w:val="28"/>
            <w:szCs w:val="28"/>
            <w:u w:val="single"/>
          </w:rPr>
          <w:t>«Живі казки»</w:t>
        </w:r>
      </w:hyperlink>
      <w:r>
        <w:rPr>
          <w:rFonts w:ascii="Times New Roman" w:eastAsia="Times New Roman" w:hAnsi="Times New Roman" w:cs="Times New Roman"/>
          <w:color w:val="0B57D0"/>
          <w:sz w:val="28"/>
          <w:szCs w:val="28"/>
        </w:rPr>
        <w:t>.</w:t>
      </w:r>
    </w:p>
    <w:p w14:paraId="0000005B" w14:textId="77777777" w:rsidR="007E1030" w:rsidRPr="00B1566F"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B1566F">
        <w:rPr>
          <w:rFonts w:ascii="Times New Roman" w:eastAsia="Times New Roman" w:hAnsi="Times New Roman" w:cs="Times New Roman"/>
          <w:sz w:val="28"/>
          <w:szCs w:val="28"/>
        </w:rPr>
        <w:t xml:space="preserve">У відповідь на наслідки руйнування </w:t>
      </w:r>
      <w:proofErr w:type="spellStart"/>
      <w:r w:rsidRPr="00B1566F">
        <w:rPr>
          <w:rFonts w:ascii="Times New Roman" w:eastAsia="Times New Roman" w:hAnsi="Times New Roman" w:cs="Times New Roman"/>
          <w:sz w:val="28"/>
          <w:szCs w:val="28"/>
        </w:rPr>
        <w:t>енергоінфраструктури</w:t>
      </w:r>
      <w:proofErr w:type="spellEnd"/>
      <w:r w:rsidRPr="00B1566F">
        <w:rPr>
          <w:rFonts w:ascii="Times New Roman" w:eastAsia="Times New Roman" w:hAnsi="Times New Roman" w:cs="Times New Roman"/>
          <w:sz w:val="28"/>
          <w:szCs w:val="28"/>
        </w:rPr>
        <w:t>, пріоритетним завданням є формування енергетичної культури, через екологічну компетентність. Рекомендуємо інтегрувати в освітній процес навчальні активності, спрямовані на формування навичок ощадливого використання ресурсів (</w:t>
      </w:r>
      <w:proofErr w:type="spellStart"/>
      <w:r w:rsidRPr="00B1566F">
        <w:rPr>
          <w:rFonts w:ascii="Times New Roman" w:eastAsia="Times New Roman" w:hAnsi="Times New Roman" w:cs="Times New Roman"/>
          <w:sz w:val="28"/>
          <w:szCs w:val="28"/>
        </w:rPr>
        <w:t>проєкти</w:t>
      </w:r>
      <w:proofErr w:type="spellEnd"/>
      <w:r w:rsidRPr="00B1566F">
        <w:rPr>
          <w:rFonts w:ascii="Times New Roman" w:eastAsia="Times New Roman" w:hAnsi="Times New Roman" w:cs="Times New Roman"/>
          <w:sz w:val="28"/>
          <w:szCs w:val="28"/>
        </w:rPr>
        <w:t xml:space="preserve">, дослідження, </w:t>
      </w:r>
      <w:proofErr w:type="spellStart"/>
      <w:r w:rsidRPr="00B1566F">
        <w:rPr>
          <w:rFonts w:ascii="Times New Roman" w:eastAsia="Times New Roman" w:hAnsi="Times New Roman" w:cs="Times New Roman"/>
          <w:sz w:val="28"/>
          <w:szCs w:val="28"/>
        </w:rPr>
        <w:t>челенджі</w:t>
      </w:r>
      <w:proofErr w:type="spellEnd"/>
      <w:r w:rsidRPr="00B1566F">
        <w:rPr>
          <w:rFonts w:ascii="Times New Roman" w:eastAsia="Times New Roman" w:hAnsi="Times New Roman" w:cs="Times New Roman"/>
          <w:sz w:val="28"/>
          <w:szCs w:val="28"/>
        </w:rPr>
        <w:t>, конкурси).</w:t>
      </w:r>
    </w:p>
    <w:p w14:paraId="0000005C" w14:textId="25E8ED4D" w:rsidR="007E1030" w:rsidRPr="00B1566F"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B1566F">
        <w:rPr>
          <w:rFonts w:ascii="Times New Roman" w:eastAsia="Times New Roman" w:hAnsi="Times New Roman" w:cs="Times New Roman"/>
          <w:sz w:val="28"/>
          <w:szCs w:val="28"/>
        </w:rPr>
        <w:t xml:space="preserve">Оцінювання результатів навчання учнівства 1–4 класів має здійснюватися відповідно до Методичних рекомендацій, затверджених наказом МОН </w:t>
      </w:r>
      <w:r w:rsidR="00B1566F">
        <w:rPr>
          <w:rFonts w:ascii="Times New Roman" w:eastAsia="Times New Roman" w:hAnsi="Times New Roman" w:cs="Times New Roman"/>
          <w:sz w:val="28"/>
          <w:szCs w:val="28"/>
        </w:rPr>
        <w:t xml:space="preserve">                 </w:t>
      </w:r>
      <w:r w:rsidRPr="00B1566F">
        <w:rPr>
          <w:rFonts w:ascii="Times New Roman" w:eastAsia="Times New Roman" w:hAnsi="Times New Roman" w:cs="Times New Roman"/>
          <w:sz w:val="28"/>
          <w:szCs w:val="28"/>
        </w:rPr>
        <w:t xml:space="preserve">від 13.07.2021 № 813, та порад, викладених у Додатку 2 листа МОН </w:t>
      </w:r>
      <w:r w:rsidR="00B1566F">
        <w:rPr>
          <w:rFonts w:ascii="Times New Roman" w:eastAsia="Times New Roman" w:hAnsi="Times New Roman" w:cs="Times New Roman"/>
          <w:sz w:val="28"/>
          <w:szCs w:val="28"/>
        </w:rPr>
        <w:t xml:space="preserve">                          </w:t>
      </w:r>
      <w:r w:rsidRPr="00B1566F">
        <w:rPr>
          <w:rFonts w:ascii="Times New Roman" w:eastAsia="Times New Roman" w:hAnsi="Times New Roman" w:cs="Times New Roman"/>
          <w:sz w:val="28"/>
          <w:szCs w:val="28"/>
        </w:rPr>
        <w:t xml:space="preserve">від 19.08.2022 № 1/9530-22. Вони мають </w:t>
      </w:r>
      <w:r w:rsidRPr="00B1566F">
        <w:rPr>
          <w:rFonts w:ascii="Times New Roman" w:eastAsia="Times New Roman" w:hAnsi="Times New Roman" w:cs="Times New Roman"/>
          <w:i/>
          <w:sz w:val="28"/>
          <w:szCs w:val="28"/>
        </w:rPr>
        <w:t>рекомендаційний характер</w:t>
      </w:r>
      <w:r w:rsidRPr="00B1566F">
        <w:rPr>
          <w:rFonts w:ascii="Times New Roman" w:eastAsia="Times New Roman" w:hAnsi="Times New Roman" w:cs="Times New Roman"/>
          <w:sz w:val="28"/>
          <w:szCs w:val="28"/>
        </w:rPr>
        <w:t xml:space="preserve">, а заклади освіти, згідно зі статтею 54 Закону України «Про освіту» можуть розробити власну систему оцінювання з дотриманням концептуальних засад Нової української школи щодо здійснення </w:t>
      </w:r>
      <w:proofErr w:type="spellStart"/>
      <w:r w:rsidRPr="00B1566F">
        <w:rPr>
          <w:rFonts w:ascii="Times New Roman" w:eastAsia="Times New Roman" w:hAnsi="Times New Roman" w:cs="Times New Roman"/>
          <w:sz w:val="28"/>
          <w:szCs w:val="28"/>
        </w:rPr>
        <w:t>оцінювально</w:t>
      </w:r>
      <w:proofErr w:type="spellEnd"/>
      <w:r w:rsidRPr="00B1566F">
        <w:rPr>
          <w:rFonts w:ascii="Times New Roman" w:eastAsia="Times New Roman" w:hAnsi="Times New Roman" w:cs="Times New Roman"/>
          <w:sz w:val="28"/>
          <w:szCs w:val="28"/>
        </w:rPr>
        <w:t xml:space="preserve">-аналітичної діяльності учителів/учительок. Види, кількість </w:t>
      </w:r>
      <w:proofErr w:type="spellStart"/>
      <w:r w:rsidRPr="00B1566F">
        <w:rPr>
          <w:rFonts w:ascii="Times New Roman" w:eastAsia="Times New Roman" w:hAnsi="Times New Roman" w:cs="Times New Roman"/>
          <w:sz w:val="28"/>
          <w:szCs w:val="28"/>
        </w:rPr>
        <w:t>діагностувальних</w:t>
      </w:r>
      <w:proofErr w:type="spellEnd"/>
      <w:r w:rsidRPr="00B1566F">
        <w:rPr>
          <w:rFonts w:ascii="Times New Roman" w:eastAsia="Times New Roman" w:hAnsi="Times New Roman" w:cs="Times New Roman"/>
          <w:sz w:val="28"/>
          <w:szCs w:val="28"/>
        </w:rPr>
        <w:t xml:space="preserve"> робіт і форми фіксації результатів можуть бути змінені педагогом або методичним об’єднанням і затверджені на педраді. Згідно з наказом МОН від 30.11.2020 № 1480 система оцінювання конкретизується в освітній програмі закладу освіти та у Положенні про внутрішню систему забезпечення якості освіти. </w:t>
      </w:r>
    </w:p>
    <w:p w14:paraId="0000005D"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Важливим чинником ефективного освітнього середовища є партнерська взаємодія школи й родини. Варто посилювати просвітницьку роботу з батьками, залучати їх до освітнього процесу, осучаснювати зміст заходів, спрямованих на підтримку родинних цінностей. Корисні практики можна переглянути тут: </w:t>
      </w:r>
      <w:hyperlink r:id="rId82">
        <w:r>
          <w:rPr>
            <w:rFonts w:ascii="Times New Roman" w:eastAsia="Times New Roman" w:hAnsi="Times New Roman" w:cs="Times New Roman"/>
            <w:color w:val="0070C0"/>
            <w:sz w:val="28"/>
            <w:szCs w:val="28"/>
            <w:u w:val="single"/>
          </w:rPr>
          <w:t>http://surl.li/geapz</w:t>
        </w:r>
      </w:hyperlink>
      <w:r>
        <w:rPr>
          <w:rFonts w:ascii="Times New Roman" w:eastAsia="Times New Roman" w:hAnsi="Times New Roman" w:cs="Times New Roman"/>
          <w:color w:val="1F1F1F"/>
          <w:sz w:val="28"/>
          <w:szCs w:val="28"/>
        </w:rPr>
        <w:t>. Відповідаючи на запити батьків щодо оцінювання результатів навчання учнів та учениць, слід пояснити, що оцінювання у початковій школі здійснюється постійно, лише його результат фіксується у формі оцінювального судження. Слово вчителя/вчительки допомагає учнівству зрозуміти спосіб дії, за потреби коригувати діяльність і досягати успіху. Важливо радити батькам щоденно обговорювати з дитиною її навчальні досягнення, труднощі, зусилля, допомагати їй формувати навички саморефлексії.</w:t>
      </w:r>
    </w:p>
    <w:p w14:paraId="0000005E" w14:textId="415D2160"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1F1F1F"/>
          <w:sz w:val="28"/>
          <w:szCs w:val="28"/>
        </w:rPr>
        <w:t xml:space="preserve">Оцінювання у початковій школі – це не відбір, а орієнтир для подальшого розвитку </w:t>
      </w:r>
      <w:r>
        <w:rPr>
          <w:rFonts w:ascii="Times New Roman" w:eastAsia="Times New Roman" w:hAnsi="Times New Roman" w:cs="Times New Roman"/>
          <w:sz w:val="28"/>
          <w:szCs w:val="28"/>
        </w:rPr>
        <w:t xml:space="preserve"> учня / учениці</w:t>
      </w:r>
      <w:r>
        <w:rPr>
          <w:rFonts w:ascii="Times New Roman" w:eastAsia="Times New Roman" w:hAnsi="Times New Roman" w:cs="Times New Roman"/>
          <w:color w:val="1F1F1F"/>
          <w:sz w:val="28"/>
          <w:szCs w:val="28"/>
        </w:rPr>
        <w:t xml:space="preserve">. У час викликів важливо зберігати психологічну стійкість. Психологи радять зосереджуватись на тому, що ми можемо контролювати, підтримувати стосунки, діяти маленькими кроками та дбати </w:t>
      </w:r>
      <w:r w:rsidR="00431308">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color w:val="1F1F1F"/>
          <w:sz w:val="28"/>
          <w:szCs w:val="28"/>
        </w:rPr>
        <w:t>про себе.</w:t>
      </w:r>
    </w:p>
    <w:p w14:paraId="205884CA" w14:textId="77777777" w:rsidR="00066FB2" w:rsidRDefault="00066FB2" w:rsidP="00066FB2">
      <w:pPr>
        <w:spacing w:line="23"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000005F" w14:textId="1995BBF6" w:rsidR="007E1030" w:rsidRPr="00073AAC"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БАЗОВА ШКОЛА</w:t>
      </w:r>
    </w:p>
    <w:p w14:paraId="1A02B241" w14:textId="77777777" w:rsidR="00066FB2" w:rsidRPr="00073AAC" w:rsidRDefault="00066FB2" w:rsidP="00066FB2">
      <w:pPr>
        <w:spacing w:line="23" w:lineRule="atLeast"/>
        <w:ind w:firstLine="567"/>
        <w:jc w:val="center"/>
        <w:rPr>
          <w:rFonts w:ascii="Times New Roman" w:eastAsia="Times New Roman" w:hAnsi="Times New Roman" w:cs="Times New Roman"/>
          <w:sz w:val="28"/>
          <w:szCs w:val="28"/>
        </w:rPr>
      </w:pPr>
    </w:p>
    <w:p w14:paraId="00000060"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2025/2026 навчальному році навчання у 5-8 класах буде здійснюватися за Державним стандартом базової середньої освіти (2020 р.), Типовою освітньою програмою для 5-9 класів закладів загальної середньої освіти, затвердженою наказом МОН від 09.08.2024 № 1120, модельними навчальними програмами. </w:t>
      </w:r>
    </w:p>
    <w:p w14:paraId="00000061" w14:textId="2DA018BC"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у Новій українській школі має ґрунтуватися </w:t>
      </w:r>
      <w:r w:rsidR="00431308">
        <w:rPr>
          <w:rFonts w:ascii="Times New Roman" w:eastAsia="Times New Roman" w:hAnsi="Times New Roman" w:cs="Times New Roman"/>
          <w:sz w:val="28"/>
          <w:szCs w:val="28"/>
        </w:rPr>
        <w:t xml:space="preserve">                                            </w:t>
      </w:r>
      <w:r w:rsidR="00813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компетентнісному</w:t>
      </w:r>
      <w:proofErr w:type="spellEnd"/>
      <w:r>
        <w:rPr>
          <w:rFonts w:ascii="Times New Roman" w:eastAsia="Times New Roman" w:hAnsi="Times New Roman" w:cs="Times New Roman"/>
          <w:sz w:val="28"/>
          <w:szCs w:val="28"/>
        </w:rPr>
        <w:t xml:space="preserve">, діяльнісному та аксіологічному підходах. Основою формування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є особистісні якості, особистий, соціальний, культурний і навчальний досвід учнів та учениць; їх потреби та інтереси, які мотивують до навчання; знання, уміння та ставлення, </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що формуються в освітньому, соціокультурному та інформаційному середовищі, у різних життєвих ситуаціях.</w:t>
      </w:r>
    </w:p>
    <w:p w14:paraId="00000062" w14:textId="43DF4A93"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Держстандарт заохочує вчите</w:t>
      </w:r>
      <w:r w:rsidR="00431308">
        <w:rPr>
          <w:rFonts w:ascii="Times New Roman" w:eastAsia="Times New Roman" w:hAnsi="Times New Roman" w:cs="Times New Roman"/>
          <w:sz w:val="28"/>
          <w:szCs w:val="28"/>
        </w:rPr>
        <w:t xml:space="preserve">льство працювати за особистісно </w:t>
      </w:r>
      <w:r>
        <w:rPr>
          <w:rFonts w:ascii="Times New Roman" w:eastAsia="Times New Roman" w:hAnsi="Times New Roman" w:cs="Times New Roman"/>
          <w:sz w:val="28"/>
          <w:szCs w:val="28"/>
        </w:rPr>
        <w:t xml:space="preserve">орієнтованою моделлю освіти. Це означає, що школа має максимально враховувати права, здібності, потреби та інтереси кожної дитини, ефективно втілюючи в життя принцип </w:t>
      </w:r>
      <w:proofErr w:type="spellStart"/>
      <w:r>
        <w:rPr>
          <w:rFonts w:ascii="Times New Roman" w:eastAsia="Times New Roman" w:hAnsi="Times New Roman" w:cs="Times New Roman"/>
          <w:sz w:val="28"/>
          <w:szCs w:val="28"/>
        </w:rPr>
        <w:t>дитиноцентризму</w:t>
      </w:r>
      <w:proofErr w:type="spellEnd"/>
      <w:r>
        <w:rPr>
          <w:rFonts w:ascii="Times New Roman" w:eastAsia="Times New Roman" w:hAnsi="Times New Roman" w:cs="Times New Roman"/>
          <w:sz w:val="28"/>
          <w:szCs w:val="28"/>
        </w:rPr>
        <w:t xml:space="preserve">. Такий підхід створює умови </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повного розкриття потенціалу  учнів / учениць і їхнього гармонійного розвитку.</w:t>
      </w:r>
    </w:p>
    <w:p w14:paraId="00000063" w14:textId="7BE4ACAB"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Обравши модельну навчальну програму, учитель</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учителька на її основі складає навчальну програму, у якій зазначає послідовність й орієнтовний час вивчення тем у певному класі з урахуванням особливостей технічного забезпечення, кадрового складу, рівня підготовки та освітніх пріоритетів учнівства тощо. У модельній навчальній програмі авторські колективи пропонують послідовність вивчення тем, зміст і види навчальної діяльності, які є орієнтовними. Тому з модельної навчальної програми вчитель / учителька до кожної теми навчальної програми добирає з-поміж запропонованих або ж додає ті елементи змісту й способи діяльності, що в умовах певного навчального закладу й класу є найоптимальнішими.</w:t>
      </w:r>
    </w:p>
    <w:p w14:paraId="00000064" w14:textId="2245C3DE"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учителька має автономію у виборі організаційних форм, видів, методів та засобів навчальної діяльності з метою забезпечення передбачуваних Державним стандартом навчальних досягнень  учнів / учениць як результату освітнього процесу. </w:t>
      </w:r>
      <w:r>
        <w:rPr>
          <w:rFonts w:ascii="Times New Roman" w:eastAsia="Times New Roman" w:hAnsi="Times New Roman" w:cs="Times New Roman"/>
          <w:sz w:val="28"/>
          <w:szCs w:val="28"/>
          <w:highlight w:val="white"/>
        </w:rPr>
        <w:t xml:space="preserve">Реалізовувати освітній процес важливо на основі діяльнісного підходу, зважаючи на природні інтереси </w:t>
      </w:r>
      <w:r>
        <w:rPr>
          <w:rFonts w:ascii="Times New Roman" w:eastAsia="Times New Roman" w:hAnsi="Times New Roman" w:cs="Times New Roman"/>
          <w:sz w:val="28"/>
          <w:szCs w:val="28"/>
        </w:rPr>
        <w:t xml:space="preserve"> учнів / учениць</w:t>
      </w:r>
      <w:r>
        <w:rPr>
          <w:rFonts w:ascii="Times New Roman" w:eastAsia="Times New Roman" w:hAnsi="Times New Roman" w:cs="Times New Roman"/>
          <w:sz w:val="28"/>
          <w:szCs w:val="28"/>
          <w:highlight w:val="white"/>
        </w:rPr>
        <w:t xml:space="preserve"> відповідного віку, а також з достатньою гнучкістю для урахування як особливих освітніх потреб, так і динамічних умов навчання.</w:t>
      </w:r>
      <w:r>
        <w:rPr>
          <w:rFonts w:ascii="Times New Roman" w:eastAsia="Times New Roman" w:hAnsi="Times New Roman" w:cs="Times New Roman"/>
          <w:sz w:val="28"/>
          <w:szCs w:val="28"/>
        </w:rPr>
        <w:t xml:space="preserve"> </w:t>
      </w:r>
    </w:p>
    <w:p w14:paraId="00000065" w14:textId="330A5D79"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Іншою важливою умовою організації освітнього процесу є вибір системи методів і прийомів активного навчання, зокрема змішаного. Форми організації освітнього процесу мають враховувати види навчальної діяльності, </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що пропонуються обраною навчальною програмою, а також мають бути спрямовані на </w:t>
      </w:r>
      <w:r>
        <w:rPr>
          <w:rFonts w:ascii="Times New Roman" w:eastAsia="Times New Roman" w:hAnsi="Times New Roman" w:cs="Times New Roman"/>
          <w:sz w:val="28"/>
          <w:szCs w:val="28"/>
          <w:highlight w:val="white"/>
        </w:rPr>
        <w:t>подолання викликів, зумовлених особливостями освітнього процесу в умовах воєнного стану, зокрема подолання освітніх втрат.</w:t>
      </w:r>
      <w:r>
        <w:rPr>
          <w:rFonts w:ascii="Times New Roman" w:eastAsia="Times New Roman" w:hAnsi="Times New Roman" w:cs="Times New Roman"/>
          <w:sz w:val="28"/>
          <w:szCs w:val="28"/>
        </w:rPr>
        <w:t xml:space="preserve"> </w:t>
      </w:r>
    </w:p>
    <w:p w14:paraId="00000066" w14:textId="66F4849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плануванні уроків </w:t>
      </w:r>
      <w:r w:rsidR="00431308">
        <w:rPr>
          <w:rFonts w:ascii="Times New Roman" w:eastAsia="Times New Roman" w:hAnsi="Times New Roman" w:cs="Times New Roman"/>
          <w:sz w:val="28"/>
          <w:szCs w:val="28"/>
        </w:rPr>
        <w:t>потрібно</w:t>
      </w:r>
      <w:r>
        <w:rPr>
          <w:rFonts w:ascii="Times New Roman" w:eastAsia="Times New Roman" w:hAnsi="Times New Roman" w:cs="Times New Roman"/>
          <w:sz w:val="28"/>
          <w:szCs w:val="28"/>
        </w:rPr>
        <w:t xml:space="preserve"> визначити види навчальної діяльності учнівства з використанням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і діяльнісного підходів.</w:t>
      </w:r>
    </w:p>
    <w:p w14:paraId="00000067"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уроку, які необхідно враховувати:</w:t>
      </w:r>
    </w:p>
    <w:p w14:paraId="00000068" w14:textId="2C1D6849" w:rsidR="007E1030" w:rsidRDefault="00431308" w:rsidP="00066FB2">
      <w:pPr>
        <w:numPr>
          <w:ilvl w:val="0"/>
          <w:numId w:val="19"/>
        </w:num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00C22E21">
        <w:rPr>
          <w:rFonts w:ascii="Times New Roman" w:eastAsia="Times New Roman" w:hAnsi="Times New Roman" w:cs="Times New Roman"/>
          <w:sz w:val="28"/>
          <w:szCs w:val="28"/>
        </w:rPr>
        <w:t xml:space="preserve">рок повинен передбачати не </w:t>
      </w:r>
      <w:r>
        <w:rPr>
          <w:rFonts w:ascii="Times New Roman" w:eastAsia="Times New Roman" w:hAnsi="Times New Roman" w:cs="Times New Roman"/>
          <w:sz w:val="28"/>
          <w:szCs w:val="28"/>
        </w:rPr>
        <w:t>лише</w:t>
      </w:r>
      <w:r w:rsidR="00C22E21">
        <w:rPr>
          <w:rFonts w:ascii="Times New Roman" w:eastAsia="Times New Roman" w:hAnsi="Times New Roman" w:cs="Times New Roman"/>
          <w:sz w:val="28"/>
          <w:szCs w:val="28"/>
        </w:rPr>
        <w:t xml:space="preserve"> виклад матеріалу, змісту, але й завдання, що передбачають засвоєння, застосування на</w:t>
      </w:r>
      <w:r>
        <w:rPr>
          <w:rFonts w:ascii="Times New Roman" w:eastAsia="Times New Roman" w:hAnsi="Times New Roman" w:cs="Times New Roman"/>
          <w:sz w:val="28"/>
          <w:szCs w:val="28"/>
        </w:rPr>
        <w:t>вчальної інформації на практиці;</w:t>
      </w:r>
    </w:p>
    <w:p w14:paraId="00000069" w14:textId="290221D3" w:rsidR="007E1030" w:rsidRDefault="00431308" w:rsidP="00066FB2">
      <w:pPr>
        <w:numPr>
          <w:ilvl w:val="0"/>
          <w:numId w:val="19"/>
        </w:num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C22E21">
        <w:rPr>
          <w:rFonts w:ascii="Times New Roman" w:eastAsia="Times New Roman" w:hAnsi="Times New Roman" w:cs="Times New Roman"/>
          <w:sz w:val="28"/>
          <w:szCs w:val="28"/>
        </w:rPr>
        <w:t>астина знань і вмінь повинна бути отримана учнями та ученицями у процесі самостійного пошуку шляхом розв’язування пошукових задач та опанування спосо</w:t>
      </w:r>
      <w:r>
        <w:rPr>
          <w:rFonts w:ascii="Times New Roman" w:eastAsia="Times New Roman" w:hAnsi="Times New Roman" w:cs="Times New Roman"/>
          <w:sz w:val="28"/>
          <w:szCs w:val="28"/>
        </w:rPr>
        <w:t>бів діяльності у процесі пошуку;</w:t>
      </w:r>
    </w:p>
    <w:p w14:paraId="072741A6" w14:textId="77777777" w:rsidR="00431308" w:rsidRDefault="00431308" w:rsidP="00066FB2">
      <w:pPr>
        <w:numPr>
          <w:ilvl w:val="0"/>
          <w:numId w:val="19"/>
        </w:num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22E21">
        <w:rPr>
          <w:rFonts w:ascii="Times New Roman" w:eastAsia="Times New Roman" w:hAnsi="Times New Roman" w:cs="Times New Roman"/>
          <w:sz w:val="28"/>
          <w:szCs w:val="28"/>
        </w:rPr>
        <w:t xml:space="preserve">иклад навчального матеріалу на </w:t>
      </w:r>
      <w:proofErr w:type="spellStart"/>
      <w:r w:rsidR="00C22E21">
        <w:rPr>
          <w:rFonts w:ascii="Times New Roman" w:eastAsia="Times New Roman" w:hAnsi="Times New Roman" w:cs="Times New Roman"/>
          <w:sz w:val="28"/>
          <w:szCs w:val="28"/>
        </w:rPr>
        <w:t>уроці</w:t>
      </w:r>
      <w:proofErr w:type="spellEnd"/>
      <w:r w:rsidR="00C22E21">
        <w:rPr>
          <w:rFonts w:ascii="Times New Roman" w:eastAsia="Times New Roman" w:hAnsi="Times New Roman" w:cs="Times New Roman"/>
          <w:sz w:val="28"/>
          <w:szCs w:val="28"/>
        </w:rPr>
        <w:t xml:space="preserve"> може і повинен бути варіативним. В одних випадках викладається готова інформація у формі пояснення, практичного показу і виконання вправ. В інших випадках матеріал вивчається шляхом постановки вчителем</w:t>
      </w:r>
      <w:r>
        <w:rPr>
          <w:rFonts w:ascii="Times New Roman" w:eastAsia="Times New Roman" w:hAnsi="Times New Roman" w:cs="Times New Roman"/>
          <w:sz w:val="28"/>
          <w:szCs w:val="28"/>
        </w:rPr>
        <w:t xml:space="preserve"> </w:t>
      </w:r>
      <w:r w:rsidR="00C22E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22E21">
        <w:rPr>
          <w:rFonts w:ascii="Times New Roman" w:eastAsia="Times New Roman" w:hAnsi="Times New Roman" w:cs="Times New Roman"/>
          <w:sz w:val="28"/>
          <w:szCs w:val="28"/>
        </w:rPr>
        <w:t>вчителькою проблеми та розкриття шляхів і видів навчальної діяльності  учнів / учениць для її доказового рішення.</w:t>
      </w:r>
    </w:p>
    <w:p w14:paraId="0000006C" w14:textId="5A1F8E38" w:rsidR="007E1030" w:rsidRPr="00431308"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431308">
        <w:rPr>
          <w:rFonts w:ascii="Times New Roman" w:eastAsia="Times New Roman" w:hAnsi="Times New Roman" w:cs="Times New Roman"/>
          <w:sz w:val="28"/>
          <w:szCs w:val="28"/>
        </w:rPr>
        <w:t xml:space="preserve">Важливою умовою уроку є індивідуалізація навчання. Цьому сприяє програмна позиція можливості індивідуального вибору засобів навчання </w:t>
      </w:r>
      <w:r w:rsidR="00431308">
        <w:rPr>
          <w:rFonts w:ascii="Times New Roman" w:eastAsia="Times New Roman" w:hAnsi="Times New Roman" w:cs="Times New Roman"/>
          <w:sz w:val="28"/>
          <w:szCs w:val="28"/>
        </w:rPr>
        <w:t xml:space="preserve">               </w:t>
      </w:r>
      <w:r w:rsidRPr="00431308">
        <w:rPr>
          <w:rFonts w:ascii="Times New Roman" w:eastAsia="Times New Roman" w:hAnsi="Times New Roman" w:cs="Times New Roman"/>
          <w:sz w:val="28"/>
          <w:szCs w:val="28"/>
        </w:rPr>
        <w:t xml:space="preserve">на кожному </w:t>
      </w:r>
      <w:proofErr w:type="spellStart"/>
      <w:r w:rsidRPr="00431308">
        <w:rPr>
          <w:rFonts w:ascii="Times New Roman" w:eastAsia="Times New Roman" w:hAnsi="Times New Roman" w:cs="Times New Roman"/>
          <w:sz w:val="28"/>
          <w:szCs w:val="28"/>
        </w:rPr>
        <w:t>уроці</w:t>
      </w:r>
      <w:proofErr w:type="spellEnd"/>
      <w:r w:rsidRPr="00431308">
        <w:rPr>
          <w:rFonts w:ascii="Times New Roman" w:eastAsia="Times New Roman" w:hAnsi="Times New Roman" w:cs="Times New Roman"/>
          <w:sz w:val="28"/>
          <w:szCs w:val="28"/>
        </w:rPr>
        <w:t>. Використання навчального матеріалу різного ступеня складності за змістом, кількі</w:t>
      </w:r>
      <w:r w:rsidR="00431308">
        <w:rPr>
          <w:rFonts w:ascii="Times New Roman" w:eastAsia="Times New Roman" w:hAnsi="Times New Roman" w:cs="Times New Roman"/>
          <w:sz w:val="28"/>
          <w:szCs w:val="28"/>
        </w:rPr>
        <w:t>стю повторень, темпом виконання</w:t>
      </w:r>
      <w:r w:rsidRPr="00431308">
        <w:rPr>
          <w:rFonts w:ascii="Times New Roman" w:eastAsia="Times New Roman" w:hAnsi="Times New Roman" w:cs="Times New Roman"/>
          <w:sz w:val="28"/>
          <w:szCs w:val="28"/>
        </w:rPr>
        <w:t xml:space="preserve"> враховує інтереси та можливості різних учнів /</w:t>
      </w:r>
      <w:r w:rsidR="00431308">
        <w:rPr>
          <w:rFonts w:ascii="Times New Roman" w:eastAsia="Times New Roman" w:hAnsi="Times New Roman" w:cs="Times New Roman"/>
          <w:sz w:val="28"/>
          <w:szCs w:val="28"/>
        </w:rPr>
        <w:t xml:space="preserve"> </w:t>
      </w:r>
      <w:r w:rsidRPr="00431308">
        <w:rPr>
          <w:rFonts w:ascii="Times New Roman" w:eastAsia="Times New Roman" w:hAnsi="Times New Roman" w:cs="Times New Roman"/>
          <w:sz w:val="28"/>
          <w:szCs w:val="28"/>
        </w:rPr>
        <w:t xml:space="preserve">учениць. Складний матеріал, величина навантаження можуть виявитись не під силу деяким учням / ученицям </w:t>
      </w:r>
      <w:r w:rsidR="00431308">
        <w:rPr>
          <w:rFonts w:ascii="Times New Roman" w:eastAsia="Times New Roman" w:hAnsi="Times New Roman" w:cs="Times New Roman"/>
          <w:sz w:val="28"/>
          <w:szCs w:val="28"/>
        </w:rPr>
        <w:t xml:space="preserve">                  </w:t>
      </w:r>
      <w:r w:rsidRPr="00431308">
        <w:rPr>
          <w:rFonts w:ascii="Times New Roman" w:eastAsia="Times New Roman" w:hAnsi="Times New Roman" w:cs="Times New Roman"/>
          <w:sz w:val="28"/>
          <w:szCs w:val="28"/>
        </w:rPr>
        <w:t>для активного засвоєння і виконання. Повідомлення учням та ученицям завдань для самостійного виконання передбачає, щоб вони могли поступово переходити від менш важких завдань до складніших.</w:t>
      </w:r>
    </w:p>
    <w:p w14:paraId="0000006D" w14:textId="5253A340"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Події, які тривають внаслідок російського вторгнення в Україну з 24 лютого 2022 р</w:t>
      </w:r>
      <w:r w:rsidR="00431308">
        <w:rPr>
          <w:rFonts w:ascii="Times New Roman" w:eastAsia="Times New Roman" w:hAnsi="Times New Roman" w:cs="Times New Roman"/>
          <w:sz w:val="28"/>
          <w:szCs w:val="28"/>
        </w:rPr>
        <w:t>оку</w:t>
      </w:r>
      <w:r>
        <w:rPr>
          <w:rFonts w:ascii="Times New Roman" w:eastAsia="Times New Roman" w:hAnsi="Times New Roman" w:cs="Times New Roman"/>
          <w:sz w:val="28"/>
          <w:szCs w:val="28"/>
        </w:rPr>
        <w:t xml:space="preserve">, зумовили необхідність оновлення змісту навчальних предметів та інтегрованих курсів, що </w:t>
      </w:r>
      <w:r w:rsidR="00431308">
        <w:rPr>
          <w:rFonts w:ascii="Times New Roman" w:eastAsia="Times New Roman" w:hAnsi="Times New Roman" w:cs="Times New Roman"/>
          <w:sz w:val="28"/>
          <w:szCs w:val="28"/>
        </w:rPr>
        <w:t>реалізувалося</w:t>
      </w:r>
      <w:r>
        <w:rPr>
          <w:rFonts w:ascii="Times New Roman" w:eastAsia="Times New Roman" w:hAnsi="Times New Roman" w:cs="Times New Roman"/>
          <w:sz w:val="28"/>
          <w:szCs w:val="28"/>
        </w:rPr>
        <w:t xml:space="preserve"> в прибиранні російських творів та напрацювань у змісті. Також наголошує</w:t>
      </w:r>
      <w:r w:rsidR="00431308">
        <w:rPr>
          <w:rFonts w:ascii="Times New Roman" w:eastAsia="Times New Roman" w:hAnsi="Times New Roman" w:cs="Times New Roman"/>
          <w:sz w:val="28"/>
          <w:szCs w:val="28"/>
        </w:rPr>
        <w:t>мо, що стаття 7 Закону України «Про освіту»</w:t>
      </w:r>
      <w:r>
        <w:rPr>
          <w:rFonts w:ascii="Times New Roman" w:eastAsia="Times New Roman" w:hAnsi="Times New Roman" w:cs="Times New Roman"/>
          <w:sz w:val="28"/>
          <w:szCs w:val="28"/>
        </w:rPr>
        <w:t xml:space="preserve"> визначає українську мову як мову освітнього процесу. Лист Міністерства освіти і науки України </w:t>
      </w:r>
      <w:r w:rsidR="00431308">
        <w:rPr>
          <w:rFonts w:ascii="Times New Roman" w:eastAsia="Times New Roman" w:hAnsi="Times New Roman" w:cs="Times New Roman"/>
          <w:sz w:val="28"/>
          <w:szCs w:val="28"/>
        </w:rPr>
        <w:t xml:space="preserve">від 27.10.2023 </w:t>
      </w:r>
      <w:r>
        <w:rPr>
          <w:rFonts w:ascii="Times New Roman" w:eastAsia="Times New Roman" w:hAnsi="Times New Roman" w:cs="Times New Roman"/>
          <w:sz w:val="28"/>
          <w:szCs w:val="28"/>
        </w:rPr>
        <w:t>№</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1/16742-23 «Про застосування державної мови у сфері освіти» закликає не застосовувати мову агресора в освітньому процесі.</w:t>
      </w:r>
    </w:p>
    <w:p w14:paraId="0000006E" w14:textId="3CFB08B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організації змішаного та дистанційного навчання у 5–11 класах освітнім інструментом, який варто використовувати, є </w:t>
      </w:r>
      <w:proofErr w:type="spellStart"/>
      <w:r>
        <w:rPr>
          <w:rFonts w:ascii="Times New Roman" w:eastAsia="Times New Roman" w:hAnsi="Times New Roman" w:cs="Times New Roman"/>
          <w:sz w:val="28"/>
          <w:szCs w:val="28"/>
        </w:rPr>
        <w:t>вебплатформа</w:t>
      </w:r>
      <w:proofErr w:type="spellEnd"/>
      <w:r>
        <w:rPr>
          <w:rFonts w:ascii="Times New Roman" w:eastAsia="Times New Roman" w:hAnsi="Times New Roman" w:cs="Times New Roman"/>
          <w:sz w:val="28"/>
          <w:szCs w:val="28"/>
        </w:rPr>
        <w:t xml:space="preserve"> «</w:t>
      </w:r>
      <w:hyperlink r:id="rId83">
        <w:r>
          <w:rPr>
            <w:rFonts w:ascii="Times New Roman" w:eastAsia="Times New Roman" w:hAnsi="Times New Roman" w:cs="Times New Roman"/>
            <w:color w:val="1155CC"/>
            <w:sz w:val="28"/>
            <w:szCs w:val="28"/>
            <w:u w:val="single"/>
          </w:rPr>
          <w:t>Всеукраїнська школа онлайн</w:t>
        </w:r>
      </w:hyperlink>
      <w:r w:rsidR="00431308">
        <w:rPr>
          <w:rFonts w:ascii="Times New Roman" w:eastAsia="Times New Roman" w:hAnsi="Times New Roman" w:cs="Times New Roman"/>
          <w:sz w:val="28"/>
          <w:szCs w:val="28"/>
        </w:rPr>
        <w:t>». ВШО –</w:t>
      </w:r>
      <w:r>
        <w:rPr>
          <w:rFonts w:ascii="Times New Roman" w:eastAsia="Times New Roman" w:hAnsi="Times New Roman" w:cs="Times New Roman"/>
          <w:sz w:val="28"/>
          <w:szCs w:val="28"/>
        </w:rPr>
        <w:t xml:space="preserve"> це національна освітня платформа з </w:t>
      </w:r>
      <w:proofErr w:type="spellStart"/>
      <w:r>
        <w:rPr>
          <w:rFonts w:ascii="Times New Roman" w:eastAsia="Times New Roman" w:hAnsi="Times New Roman" w:cs="Times New Roman"/>
          <w:sz w:val="28"/>
          <w:szCs w:val="28"/>
        </w:rPr>
        <w:t>відеоуроками</w:t>
      </w:r>
      <w:proofErr w:type="spellEnd"/>
      <w:r>
        <w:rPr>
          <w:rFonts w:ascii="Times New Roman" w:eastAsia="Times New Roman" w:hAnsi="Times New Roman" w:cs="Times New Roman"/>
          <w:sz w:val="28"/>
          <w:szCs w:val="28"/>
        </w:rPr>
        <w:t>, тестами, вправами та готовими курсами для 5–11 класів. Наразі на платформі розміщено освітні матеріали з майже всіх обов’язкових навчальних предметів й інтегрованих курсів. Загалом на платформі понад 4000 відео, до них завантажено конспекти, завдання, підсумкові тести до тем, діагностичні тести для виявлення освітніх прогалин. Для організації навчання класу учитель/учителька може використовувати персональний кабінет, за допомогою якого призначати учням та ученицям домашнє завдання. У ньому вчитель</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313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вчителька може призначати завдання учням / ученицям, використовуючи курси платформи та доповнюючи їх своїми матеріалами, організовувати обговорення. Детальніше про платформу</w:t>
      </w:r>
      <w:r w:rsidR="004313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84">
        <w:r>
          <w:rPr>
            <w:rFonts w:ascii="Times New Roman" w:eastAsia="Times New Roman" w:hAnsi="Times New Roman" w:cs="Times New Roman"/>
            <w:color w:val="1155CC"/>
            <w:sz w:val="28"/>
            <w:szCs w:val="28"/>
            <w:u w:val="single"/>
          </w:rPr>
          <w:t>Путівник по Всеукраїнській школі онлайн</w:t>
        </w:r>
      </w:hyperlink>
      <w:r>
        <w:rPr>
          <w:rFonts w:ascii="Times New Roman" w:eastAsia="Times New Roman" w:hAnsi="Times New Roman" w:cs="Times New Roman"/>
          <w:sz w:val="28"/>
          <w:szCs w:val="28"/>
        </w:rPr>
        <w:t>». </w:t>
      </w:r>
    </w:p>
    <w:p w14:paraId="0000006F" w14:textId="53D01C2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w:t>
      </w:r>
      <w:r>
        <w:rPr>
          <w:rFonts w:ascii="Times New Roman" w:eastAsia="Times New Roman" w:hAnsi="Times New Roman" w:cs="Times New Roman"/>
          <w:sz w:val="28"/>
          <w:szCs w:val="28"/>
          <w:highlight w:val="white"/>
        </w:rPr>
        <w:t>для діагности</w:t>
      </w:r>
      <w:r w:rsidR="00503EFA">
        <w:rPr>
          <w:rFonts w:ascii="Times New Roman" w:eastAsia="Times New Roman" w:hAnsi="Times New Roman" w:cs="Times New Roman"/>
          <w:sz w:val="28"/>
          <w:szCs w:val="28"/>
          <w:highlight w:val="white"/>
        </w:rPr>
        <w:t xml:space="preserve">ки навчальних втрат розроблені </w:t>
      </w:r>
      <w:proofErr w:type="spellStart"/>
      <w:r>
        <w:rPr>
          <w:rFonts w:ascii="Times New Roman" w:eastAsia="Times New Roman" w:hAnsi="Times New Roman" w:cs="Times New Roman"/>
          <w:sz w:val="28"/>
          <w:szCs w:val="28"/>
          <w:highlight w:val="white"/>
        </w:rPr>
        <w:t>діагностувальні</w:t>
      </w:r>
      <w:proofErr w:type="spellEnd"/>
      <w:r>
        <w:rPr>
          <w:rFonts w:ascii="Times New Roman" w:eastAsia="Times New Roman" w:hAnsi="Times New Roman" w:cs="Times New Roman"/>
          <w:sz w:val="28"/>
          <w:szCs w:val="28"/>
          <w:highlight w:val="white"/>
        </w:rPr>
        <w:t xml:space="preserve"> роботи, які можна запропонувати для діагностування (первинного і вторинного) на початку 5 класу (за курс початкової школи), 7 класу (за курс 5-6 класів) та 9 класу (за курс 7-8 класів). У підсумку учні та учениці отримають не оцінку, а звіт </w:t>
      </w:r>
      <w:r>
        <w:rPr>
          <w:rFonts w:ascii="Times New Roman" w:eastAsia="Times New Roman" w:hAnsi="Times New Roman" w:cs="Times New Roman"/>
          <w:sz w:val="28"/>
          <w:szCs w:val="28"/>
          <w:highlight w:val="white"/>
        </w:rPr>
        <w:lastRenderedPageBreak/>
        <w:t>із власними результатами та перелік посилань на матеріали, які варто опрацювати, щоб надолужити ті теми, щодо яких були допущені помилки під час виконання завдань тесту.</w:t>
      </w:r>
    </w:p>
    <w:p w14:paraId="00000070" w14:textId="6A11AAEF"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Навчальна платформа </w:t>
      </w:r>
      <w:hyperlink r:id="rId85">
        <w:proofErr w:type="spellStart"/>
        <w:r>
          <w:rPr>
            <w:rFonts w:ascii="Times New Roman" w:eastAsia="Times New Roman" w:hAnsi="Times New Roman" w:cs="Times New Roman"/>
            <w:color w:val="467886"/>
            <w:sz w:val="28"/>
            <w:szCs w:val="28"/>
            <w:u w:val="single"/>
          </w:rPr>
          <w:t>Pi-stacja</w:t>
        </w:r>
        <w:proofErr w:type="spellEnd"/>
      </w:hyperlink>
      <w:r>
        <w:rPr>
          <w:rFonts w:ascii="Times New Roman" w:eastAsia="Times New Roman" w:hAnsi="Times New Roman" w:cs="Times New Roman"/>
          <w:sz w:val="28"/>
          <w:szCs w:val="28"/>
        </w:rPr>
        <w:t xml:space="preserve"> фонду «</w:t>
      </w:r>
      <w:proofErr w:type="spellStart"/>
      <w:r>
        <w:rPr>
          <w:rFonts w:ascii="Times New Roman" w:eastAsia="Times New Roman" w:hAnsi="Times New Roman" w:cs="Times New Roman"/>
          <w:sz w:val="28"/>
          <w:szCs w:val="28"/>
        </w:rPr>
        <w:t>Katalyst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містить навчальні матеріали для учнівства 5–9 класів (відео й навчальні завдання) й стане підтримкою для навчання й активного опанування навчальних предметів (математика, біологія, хімія, географія, фізика тощо) й курсів українознав</w:t>
      </w:r>
      <w:r w:rsidR="008D0A17">
        <w:rPr>
          <w:rFonts w:ascii="Times New Roman" w:eastAsia="Times New Roman" w:hAnsi="Times New Roman" w:cs="Times New Roman"/>
          <w:sz w:val="28"/>
          <w:szCs w:val="28"/>
        </w:rPr>
        <w:t>чого компонента.  </w:t>
      </w:r>
      <w:proofErr w:type="spellStart"/>
      <w:r w:rsidR="008D0A17">
        <w:rPr>
          <w:rFonts w:ascii="Times New Roman" w:eastAsia="Times New Roman" w:hAnsi="Times New Roman" w:cs="Times New Roman"/>
          <w:sz w:val="28"/>
          <w:szCs w:val="28"/>
        </w:rPr>
        <w:t>Pi‑stacja</w:t>
      </w:r>
      <w:proofErr w:type="spellEnd"/>
      <w:r w:rsidR="008D0A17">
        <w:rPr>
          <w:rFonts w:ascii="Times New Roman" w:eastAsia="Times New Roman" w:hAnsi="Times New Roman" w:cs="Times New Roman"/>
          <w:sz w:val="28"/>
          <w:szCs w:val="28"/>
        </w:rPr>
        <w:t xml:space="preserve"> UA –</w:t>
      </w:r>
      <w:r>
        <w:rPr>
          <w:rFonts w:ascii="Times New Roman" w:eastAsia="Times New Roman" w:hAnsi="Times New Roman" w:cs="Times New Roman"/>
          <w:sz w:val="28"/>
          <w:szCs w:val="28"/>
        </w:rPr>
        <w:t xml:space="preserve"> безкоштовна онлайн-платформа з понад </w:t>
      </w:r>
      <w:r w:rsidR="008D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1300 </w:t>
      </w:r>
      <w:proofErr w:type="spellStart"/>
      <w:r>
        <w:rPr>
          <w:rFonts w:ascii="Times New Roman" w:eastAsia="Times New Roman" w:hAnsi="Times New Roman" w:cs="Times New Roman"/>
          <w:sz w:val="28"/>
          <w:szCs w:val="28"/>
        </w:rPr>
        <w:t>відеоуроками</w:t>
      </w:r>
      <w:proofErr w:type="spellEnd"/>
      <w:r>
        <w:rPr>
          <w:rFonts w:ascii="Times New Roman" w:eastAsia="Times New Roman" w:hAnsi="Times New Roman" w:cs="Times New Roman"/>
          <w:sz w:val="28"/>
          <w:szCs w:val="28"/>
        </w:rPr>
        <w:t xml:space="preserve"> для учнівства 5</w:t>
      </w:r>
      <w:r w:rsidR="008D0A17">
        <w:rPr>
          <w:rFonts w:ascii="Times New Roman" w:eastAsia="Times New Roman" w:hAnsi="Times New Roman" w:cs="Times New Roman"/>
          <w:sz w:val="28"/>
          <w:szCs w:val="28"/>
        </w:rPr>
        <w:t>–9 класів. Відео, тести, схеми –</w:t>
      </w:r>
      <w:r>
        <w:rPr>
          <w:rFonts w:ascii="Times New Roman" w:eastAsia="Times New Roman" w:hAnsi="Times New Roman" w:cs="Times New Roman"/>
          <w:sz w:val="28"/>
          <w:szCs w:val="28"/>
        </w:rPr>
        <w:t xml:space="preserve"> усе українською, усе за програмою НУШ. Матеріали можна завантажити або дивитися безкоштовно на будь-якому пристрої. </w:t>
      </w:r>
    </w:p>
    <w:p w14:paraId="00000071" w14:textId="1358112D"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задоволення освітніх українців, які проживають за межами України, можуть використовуватися електронні версії українських підручників, зокрема </w:t>
      </w:r>
      <w:r w:rsidR="008D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української мови, літератури, що розміщені на сайті державної установи «</w:t>
      </w:r>
      <w:hyperlink r:id="rId86">
        <w:r>
          <w:rPr>
            <w:rFonts w:ascii="Times New Roman" w:eastAsia="Times New Roman" w:hAnsi="Times New Roman" w:cs="Times New Roman"/>
            <w:color w:val="1155CC"/>
            <w:sz w:val="28"/>
            <w:szCs w:val="28"/>
            <w:u w:val="single"/>
          </w:rPr>
          <w:t>Інститут модернізації змісту освіти</w:t>
        </w:r>
      </w:hyperlink>
      <w:r>
        <w:rPr>
          <w:rFonts w:ascii="Times New Roman" w:eastAsia="Times New Roman" w:hAnsi="Times New Roman" w:cs="Times New Roman"/>
          <w:sz w:val="28"/>
          <w:szCs w:val="28"/>
        </w:rPr>
        <w:t>» у розділі «Підручники».</w:t>
      </w:r>
    </w:p>
    <w:p w14:paraId="00000072"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Володіння українською мовою можна підтримати з допомогою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таборів під час канікул. Допоможуть в цьому посібник «</w:t>
      </w:r>
      <w:hyperlink r:id="rId87">
        <w:r>
          <w:rPr>
            <w:rFonts w:ascii="Times New Roman" w:eastAsia="Times New Roman" w:hAnsi="Times New Roman" w:cs="Times New Roman"/>
            <w:color w:val="1155CC"/>
            <w:sz w:val="28"/>
            <w:szCs w:val="28"/>
            <w:u w:val="single"/>
          </w:rPr>
          <w:t xml:space="preserve">Як спланувати та провести </w:t>
        </w:r>
        <w:proofErr w:type="spellStart"/>
        <w:r>
          <w:rPr>
            <w:rFonts w:ascii="Times New Roman" w:eastAsia="Times New Roman" w:hAnsi="Times New Roman" w:cs="Times New Roman"/>
            <w:color w:val="1155CC"/>
            <w:sz w:val="28"/>
            <w:szCs w:val="28"/>
            <w:u w:val="single"/>
          </w:rPr>
          <w:t>мовний</w:t>
        </w:r>
        <w:proofErr w:type="spellEnd"/>
        <w:r>
          <w:rPr>
            <w:rFonts w:ascii="Times New Roman" w:eastAsia="Times New Roman" w:hAnsi="Times New Roman" w:cs="Times New Roman"/>
            <w:color w:val="1155CC"/>
            <w:sz w:val="28"/>
            <w:szCs w:val="28"/>
            <w:u w:val="single"/>
          </w:rPr>
          <w:t xml:space="preserve"> табір</w:t>
        </w:r>
      </w:hyperlink>
      <w:r>
        <w:rPr>
          <w:rFonts w:ascii="Times New Roman" w:eastAsia="Times New Roman" w:hAnsi="Times New Roman" w:cs="Times New Roman"/>
          <w:sz w:val="28"/>
          <w:szCs w:val="28"/>
        </w:rPr>
        <w:t xml:space="preserve">»  та </w:t>
      </w:r>
      <w:hyperlink r:id="rId88">
        <w:r>
          <w:rPr>
            <w:rFonts w:ascii="Times New Roman" w:eastAsia="Times New Roman" w:hAnsi="Times New Roman" w:cs="Times New Roman"/>
            <w:color w:val="1155CC"/>
            <w:sz w:val="28"/>
            <w:szCs w:val="28"/>
            <w:u w:val="single"/>
          </w:rPr>
          <w:t xml:space="preserve">Програма літнього </w:t>
        </w:r>
        <w:proofErr w:type="spellStart"/>
        <w:r>
          <w:rPr>
            <w:rFonts w:ascii="Times New Roman" w:eastAsia="Times New Roman" w:hAnsi="Times New Roman" w:cs="Times New Roman"/>
            <w:color w:val="1155CC"/>
            <w:sz w:val="28"/>
            <w:szCs w:val="28"/>
            <w:u w:val="single"/>
          </w:rPr>
          <w:t>мовного</w:t>
        </w:r>
        <w:proofErr w:type="spellEnd"/>
        <w:r>
          <w:rPr>
            <w:rFonts w:ascii="Times New Roman" w:eastAsia="Times New Roman" w:hAnsi="Times New Roman" w:cs="Times New Roman"/>
            <w:color w:val="1155CC"/>
            <w:sz w:val="28"/>
            <w:szCs w:val="28"/>
            <w:u w:val="single"/>
          </w:rPr>
          <w:t xml:space="preserve"> табору</w:t>
        </w:r>
      </w:hyperlink>
      <w:r>
        <w:rPr>
          <w:rFonts w:ascii="Times New Roman" w:eastAsia="Times New Roman" w:hAnsi="Times New Roman" w:cs="Times New Roman"/>
          <w:sz w:val="28"/>
          <w:szCs w:val="28"/>
        </w:rPr>
        <w:t xml:space="preserve"> (організована за принципом модулів, тому її можна перекомпонувати відповідно до власних потреб).</w:t>
      </w:r>
    </w:p>
    <w:p w14:paraId="00000073"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Навчальна програма «</w:t>
      </w:r>
      <w:hyperlink r:id="rId89">
        <w:r>
          <w:rPr>
            <w:rFonts w:ascii="Times New Roman" w:eastAsia="Times New Roman" w:hAnsi="Times New Roman" w:cs="Times New Roman"/>
            <w:color w:val="1155CC"/>
            <w:sz w:val="28"/>
            <w:szCs w:val="28"/>
            <w:u w:val="single"/>
          </w:rPr>
          <w:t>Я і Україна</w:t>
        </w:r>
      </w:hyperlink>
      <w:r>
        <w:rPr>
          <w:rFonts w:ascii="Times New Roman" w:eastAsia="Times New Roman" w:hAnsi="Times New Roman" w:cs="Times New Roman"/>
          <w:sz w:val="28"/>
          <w:szCs w:val="28"/>
        </w:rPr>
        <w:t xml:space="preserve">» з курсу українознавства для суботніх та недільних шкіл українського закордоння за допомогою наскрізної інтеграції розкриває Україну та українську спільноту через використання сучасних науково-методичних знахідок українських та закордонних науковців, педагогів, представників </w:t>
      </w:r>
      <w:proofErr w:type="spellStart"/>
      <w:r>
        <w:rPr>
          <w:rFonts w:ascii="Times New Roman" w:eastAsia="Times New Roman" w:hAnsi="Times New Roman" w:cs="Times New Roman"/>
          <w:sz w:val="28"/>
          <w:szCs w:val="28"/>
        </w:rPr>
        <w:t>медіакультури</w:t>
      </w:r>
      <w:proofErr w:type="spellEnd"/>
      <w:r>
        <w:rPr>
          <w:rFonts w:ascii="Times New Roman" w:eastAsia="Times New Roman" w:hAnsi="Times New Roman" w:cs="Times New Roman"/>
          <w:sz w:val="28"/>
          <w:szCs w:val="28"/>
        </w:rPr>
        <w:t>, незалежних експертів в галузі соціології, освіти, культури, історії, етнології, політології, прикладної антропології, соціокультурної антропології тощо. Змістове наповнення програми розкриває українській спільноті за кордоном потенціал сучасного українознавства не лише в академічній сфері, а й у різноманітних соціальних контекстах тощо.</w:t>
      </w:r>
    </w:p>
    <w:p w14:paraId="00000074"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Онлайн-курс «</w:t>
      </w:r>
      <w:proofErr w:type="spellStart"/>
      <w:r>
        <w:fldChar w:fldCharType="begin"/>
      </w:r>
      <w:r>
        <w:instrText xml:space="preserve"> HYPERLINK "https://lms.e-school.net.ua/courses/course-v1:UIED+Curs5-7Nush+2024/course/" \h </w:instrText>
      </w:r>
      <w:r>
        <w:fldChar w:fldCharType="separate"/>
      </w:r>
      <w:r>
        <w:rPr>
          <w:rFonts w:ascii="Times New Roman" w:eastAsia="Times New Roman" w:hAnsi="Times New Roman" w:cs="Times New Roman"/>
          <w:color w:val="1155CC"/>
          <w:sz w:val="28"/>
          <w:szCs w:val="28"/>
          <w:u w:val="single"/>
        </w:rPr>
        <w:t>мов</w:t>
      </w:r>
      <w:r>
        <w:rPr>
          <w:rFonts w:ascii="Times New Roman" w:eastAsia="Times New Roman" w:hAnsi="Times New Roman" w:cs="Times New Roman"/>
          <w:color w:val="1155CC"/>
          <w:sz w:val="28"/>
          <w:szCs w:val="28"/>
          <w:u w:val="single"/>
        </w:rPr>
        <w:fldChar w:fldCharType="end"/>
      </w:r>
      <w:hyperlink r:id="rId90">
        <w:r>
          <w:rPr>
            <w:rFonts w:ascii="Times New Roman" w:eastAsia="Times New Roman" w:hAnsi="Times New Roman" w:cs="Times New Roman"/>
            <w:b/>
            <w:color w:val="1155CC"/>
            <w:sz w:val="28"/>
            <w:szCs w:val="28"/>
            <w:u w:val="single"/>
          </w:rPr>
          <w:t>А</w:t>
        </w:r>
        <w:proofErr w:type="spellEnd"/>
      </w:hyperlink>
      <w:hyperlink r:id="rId91">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мо</w:t>
        </w:r>
      </w:hyperlink>
      <w:hyperlink r:id="rId92">
        <w:r>
          <w:rPr>
            <w:rFonts w:ascii="Times New Roman" w:eastAsia="Times New Roman" w:hAnsi="Times New Roman" w:cs="Times New Roman"/>
            <w:b/>
            <w:color w:val="1155CC"/>
            <w:sz w:val="28"/>
            <w:szCs w:val="28"/>
            <w:u w:val="single"/>
          </w:rPr>
          <w:t>Я</w:t>
        </w:r>
        <w:proofErr w:type="spellEnd"/>
      </w:hyperlink>
      <w:r>
        <w:rPr>
          <w:rFonts w:ascii="Times New Roman" w:eastAsia="Times New Roman" w:hAnsi="Times New Roman" w:cs="Times New Roman"/>
          <w:color w:val="222222"/>
          <w:sz w:val="28"/>
          <w:szCs w:val="28"/>
        </w:rPr>
        <w:t xml:space="preserve"> (від А до Я: література, історія, природа/географія...)»</w:t>
      </w:r>
      <w:r>
        <w:rPr>
          <w:rFonts w:ascii="Times New Roman" w:eastAsia="Times New Roman" w:hAnsi="Times New Roman" w:cs="Times New Roman"/>
          <w:sz w:val="28"/>
          <w:szCs w:val="28"/>
        </w:rPr>
        <w:t xml:space="preserve">  популяризує вивчення у цікавій формі української мови та літератури серед дітей, які перебувають (перебували) за кордоном або на тимчасово окупованих територіях, і не тільки задля надолуження освітніх втрат, узагальнення знань та вивчення мови. Курс спрямований на формування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грамотності та культурної ідентичності. Сучасні анімовані </w:t>
      </w:r>
      <w:r>
        <w:rPr>
          <w:rFonts w:ascii="Times New Roman" w:eastAsia="Times New Roman" w:hAnsi="Times New Roman" w:cs="Times New Roman"/>
          <w:color w:val="222222"/>
          <w:sz w:val="28"/>
          <w:szCs w:val="28"/>
        </w:rPr>
        <w:t> </w:t>
      </w:r>
      <w:proofErr w:type="spellStart"/>
      <w:r>
        <w:rPr>
          <w:rFonts w:ascii="Times New Roman" w:eastAsia="Times New Roman" w:hAnsi="Times New Roman" w:cs="Times New Roman"/>
          <w:color w:val="222222"/>
          <w:sz w:val="28"/>
          <w:szCs w:val="28"/>
        </w:rPr>
        <w:t>відеоуроки</w:t>
      </w:r>
      <w:proofErr w:type="spellEnd"/>
      <w:r>
        <w:rPr>
          <w:rFonts w:ascii="Times New Roman" w:eastAsia="Times New Roman" w:hAnsi="Times New Roman" w:cs="Times New Roman"/>
          <w:color w:val="222222"/>
          <w:sz w:val="28"/>
          <w:szCs w:val="28"/>
        </w:rPr>
        <w:t xml:space="preserve"> з яскравими персонажами забезпечують легке пояснення складних тем: мова, мовлення, вимова, слово, речення, текст, література, історія, природа, творчість. </w:t>
      </w:r>
    </w:p>
    <w:p w14:paraId="00000075" w14:textId="4540B859"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Онлайн-курс «Українська мова: слухаємо, пишемо, читаємо, взаємодіємо» розроблено відповідно до Модифікованої (скорочена) програма з української мови для 5–6 класів. </w:t>
      </w:r>
      <w:proofErr w:type="spellStart"/>
      <w:r>
        <w:rPr>
          <w:rFonts w:ascii="Times New Roman" w:eastAsia="Times New Roman" w:hAnsi="Times New Roman" w:cs="Times New Roman"/>
          <w:sz w:val="28"/>
          <w:szCs w:val="28"/>
        </w:rPr>
        <w:t>Мовний</w:t>
      </w:r>
      <w:proofErr w:type="spellEnd"/>
      <w:r>
        <w:rPr>
          <w:rFonts w:ascii="Times New Roman" w:eastAsia="Times New Roman" w:hAnsi="Times New Roman" w:cs="Times New Roman"/>
          <w:sz w:val="28"/>
          <w:szCs w:val="28"/>
        </w:rPr>
        <w:t xml:space="preserve"> курс відображає комунікативну складову, демонструє оригінальний підхід, орієнтований на сучасність, містить цікаву, пізнавальну, виховну, захопливу інформацію, яка сприятиме вдосконаленню грамотності, розширенню ерудованості тощо. Навчальний контент курсу здебільшого подано в текстовому форматі, відповідно до яких авторки формували завдання для розвитку критичного мислення, оскільки взаємодія з текстом допомагає удосконалити вміння швидко й </w:t>
      </w:r>
      <w:proofErr w:type="spellStart"/>
      <w:r>
        <w:rPr>
          <w:rFonts w:ascii="Times New Roman" w:eastAsia="Times New Roman" w:hAnsi="Times New Roman" w:cs="Times New Roman"/>
          <w:sz w:val="28"/>
          <w:szCs w:val="28"/>
        </w:rPr>
        <w:t>осмислено</w:t>
      </w:r>
      <w:proofErr w:type="spellEnd"/>
      <w:r>
        <w:rPr>
          <w:rFonts w:ascii="Times New Roman" w:eastAsia="Times New Roman" w:hAnsi="Times New Roman" w:cs="Times New Roman"/>
          <w:sz w:val="28"/>
          <w:szCs w:val="28"/>
        </w:rPr>
        <w:t xml:space="preserve"> читати, </w:t>
      </w:r>
      <w:r w:rsidR="008D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lastRenderedPageBreak/>
        <w:t>головне – ґрунтовний аналіз тексту надає змогу осмислити глибокі рефлексії до здобуття нових або вже здобутих раніше знань. </w:t>
      </w:r>
    </w:p>
    <w:p w14:paraId="00000076"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Мобільний застосунок </w:t>
      </w:r>
      <w:hyperlink r:id="rId93">
        <w:proofErr w:type="spellStart"/>
        <w:r>
          <w:rPr>
            <w:rFonts w:ascii="Times New Roman" w:eastAsia="Times New Roman" w:hAnsi="Times New Roman" w:cs="Times New Roman"/>
            <w:color w:val="1155CC"/>
            <w:sz w:val="28"/>
            <w:szCs w:val="28"/>
            <w:u w:val="single"/>
          </w:rPr>
          <w:t>Ar</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Book</w:t>
        </w:r>
        <w:proofErr w:type="spellEnd"/>
        <w:r>
          <w:rPr>
            <w:rFonts w:ascii="Times New Roman" w:eastAsia="Times New Roman" w:hAnsi="Times New Roman" w:cs="Times New Roman"/>
            <w:color w:val="1155CC"/>
            <w:sz w:val="28"/>
            <w:szCs w:val="28"/>
            <w:u w:val="single"/>
          </w:rPr>
          <w:t xml:space="preserve"> </w:t>
        </w:r>
      </w:hyperlink>
      <w:r>
        <w:rPr>
          <w:rFonts w:ascii="Times New Roman" w:eastAsia="Times New Roman" w:hAnsi="Times New Roman" w:cs="Times New Roman"/>
          <w:sz w:val="28"/>
          <w:szCs w:val="28"/>
        </w:rPr>
        <w:t xml:space="preserve">містить сучасні навчальні експерименти у форматах VR та AR,  3D моделі, які дозволяють </w:t>
      </w:r>
      <w:proofErr w:type="spellStart"/>
      <w:r>
        <w:rPr>
          <w:rFonts w:ascii="Times New Roman" w:eastAsia="Times New Roman" w:hAnsi="Times New Roman" w:cs="Times New Roman"/>
          <w:sz w:val="28"/>
          <w:szCs w:val="28"/>
        </w:rPr>
        <w:t>інтерактивно</w:t>
      </w:r>
      <w:proofErr w:type="spellEnd"/>
      <w:r>
        <w:rPr>
          <w:rFonts w:ascii="Times New Roman" w:eastAsia="Times New Roman" w:hAnsi="Times New Roman" w:cs="Times New Roman"/>
          <w:sz w:val="28"/>
          <w:szCs w:val="28"/>
        </w:rPr>
        <w:t xml:space="preserve"> вивчати історичні події та місця, географічні об’єкти тощо.</w:t>
      </w:r>
    </w:p>
    <w:p w14:paraId="6BFF6009" w14:textId="77777777" w:rsidR="008D0A17" w:rsidRDefault="008D0A17" w:rsidP="00066FB2">
      <w:pPr>
        <w:spacing w:line="23" w:lineRule="atLeast"/>
        <w:ind w:firstLine="567"/>
        <w:jc w:val="center"/>
        <w:rPr>
          <w:rFonts w:ascii="Times New Roman" w:eastAsia="Times New Roman" w:hAnsi="Times New Roman" w:cs="Times New Roman"/>
          <w:b/>
          <w:color w:val="000000"/>
          <w:sz w:val="28"/>
          <w:szCs w:val="28"/>
        </w:rPr>
      </w:pPr>
    </w:p>
    <w:p w14:paraId="00000078" w14:textId="6734B48C"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Мовно-літературна освітня галузь</w:t>
      </w:r>
    </w:p>
    <w:p w14:paraId="007EFC45" w14:textId="77777777"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lang w:val="ru-RU"/>
        </w:rPr>
      </w:pPr>
    </w:p>
    <w:p w14:paraId="2BCAA69C" w14:textId="77777777" w:rsidR="00F36825"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Українська мова, українська та зарубіжна літератури, </w:t>
      </w:r>
    </w:p>
    <w:p w14:paraId="00000079" w14:textId="7B2DEC2E"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інтегрований курс літератур</w:t>
      </w:r>
    </w:p>
    <w:p w14:paraId="063A9E7C" w14:textId="77777777" w:rsidR="00066FB2" w:rsidRPr="00073AAC" w:rsidRDefault="00066FB2" w:rsidP="00066FB2">
      <w:pPr>
        <w:spacing w:line="23" w:lineRule="atLeast"/>
        <w:ind w:firstLine="567"/>
        <w:jc w:val="center"/>
        <w:rPr>
          <w:rFonts w:ascii="Times New Roman" w:eastAsia="Times New Roman" w:hAnsi="Times New Roman" w:cs="Times New Roman"/>
          <w:sz w:val="28"/>
          <w:szCs w:val="28"/>
          <w:lang w:val="ru-RU"/>
        </w:rPr>
      </w:pPr>
    </w:p>
    <w:p w14:paraId="0000007A" w14:textId="1D23A2EC" w:rsidR="007E1030" w:rsidRDefault="00C22E21" w:rsidP="00066FB2">
      <w:pPr>
        <w:spacing w:line="23" w:lineRule="atLeas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На початку навчального року для учнів</w:t>
      </w:r>
      <w:r w:rsidR="00F3682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w:t>
      </w:r>
      <w:r w:rsidR="00F3682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учениць доцільно запланувати роботу щодо виявлення та (у разі потреби) подолання  їхніх освітніх втрат </w:t>
      </w:r>
      <w:r>
        <w:rPr>
          <w:rFonts w:ascii="Times New Roman" w:eastAsia="Times New Roman" w:hAnsi="Times New Roman" w:cs="Times New Roman"/>
          <w:sz w:val="28"/>
          <w:szCs w:val="28"/>
          <w:highlight w:val="white"/>
        </w:rPr>
        <w:t>з української мови</w:t>
      </w:r>
      <w:r>
        <w:rPr>
          <w:rFonts w:ascii="Times New Roman" w:eastAsia="Times New Roman" w:hAnsi="Times New Roman" w:cs="Times New Roman"/>
          <w:color w:val="000000"/>
          <w:sz w:val="28"/>
          <w:szCs w:val="28"/>
          <w:highlight w:val="white"/>
        </w:rPr>
        <w:t xml:space="preserve">. Для цього можна використовувати вже розроблені варіанти тестування на платформі Всеукраїнська школа онлайн або видання </w:t>
      </w:r>
      <w:r>
        <w:rPr>
          <w:rFonts w:ascii="Times New Roman" w:eastAsia="Times New Roman" w:hAnsi="Times New Roman" w:cs="Times New Roman"/>
          <w:color w:val="1F1F1F"/>
          <w:sz w:val="28"/>
          <w:szCs w:val="28"/>
        </w:rPr>
        <w:t>«</w:t>
      </w:r>
      <w:hyperlink r:id="rId94">
        <w:r>
          <w:rPr>
            <w:rFonts w:ascii="Times New Roman" w:eastAsia="Times New Roman" w:hAnsi="Times New Roman" w:cs="Times New Roman"/>
            <w:color w:val="1155CC"/>
            <w:sz w:val="28"/>
            <w:szCs w:val="28"/>
            <w:highlight w:val="white"/>
            <w:u w:val="single"/>
          </w:rPr>
          <w:t>Діагностика та компенсація освітніх втрат у загальній середній освіті України: методичні рекомендації</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w:t>
      </w:r>
    </w:p>
    <w:p w14:paraId="0000007B" w14:textId="2E39F62A"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Для організації роботи з подолання виявлених втрат важливо адаптувати навчальні програми, використати </w:t>
      </w:r>
      <w:proofErr w:type="spellStart"/>
      <w:r>
        <w:rPr>
          <w:rFonts w:ascii="Times New Roman" w:eastAsia="Times New Roman" w:hAnsi="Times New Roman" w:cs="Times New Roman"/>
          <w:color w:val="000000"/>
          <w:sz w:val="28"/>
          <w:szCs w:val="28"/>
        </w:rPr>
        <w:t>внутрішньопредметні</w:t>
      </w:r>
      <w:proofErr w:type="spellEnd"/>
      <w:r>
        <w:rPr>
          <w:rFonts w:ascii="Times New Roman" w:eastAsia="Times New Roman" w:hAnsi="Times New Roman" w:cs="Times New Roman"/>
          <w:color w:val="000000"/>
          <w:sz w:val="28"/>
          <w:szCs w:val="28"/>
        </w:rPr>
        <w:t xml:space="preserve"> та міжпредметні зв’язки, подбати про доступність викладу, наявність циклічного, інтервального повторення матеріалу, вправ на стабілізацію емоційного стану учнів /</w:t>
      </w:r>
      <w:r w:rsidR="00F368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учениць, упровадження диференційованого навчання та формувального оцінювання.</w:t>
      </w:r>
    </w:p>
    <w:p w14:paraId="0000007C" w14:textId="186678EE"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На заняттях з української мови у</w:t>
      </w:r>
      <w:r>
        <w:rPr>
          <w:rFonts w:ascii="Times New Roman" w:eastAsia="Times New Roman" w:hAnsi="Times New Roman" w:cs="Times New Roman"/>
          <w:color w:val="000000"/>
          <w:sz w:val="28"/>
          <w:szCs w:val="28"/>
          <w:highlight w:val="white"/>
        </w:rPr>
        <w:t xml:space="preserve"> 8 класі учні та учениці вивчатимуть  синтаксичні відомості</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 xml:space="preserve">одним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основних акцентів  має бути робота, спрямована на розвиток  словникового запасу учнів</w:t>
      </w:r>
      <w:r w:rsidR="00F368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учениць.  Під час вивчення граматичних тем це сприятиме правильному сприйманню граматичної форми й доцільності синтаксичної конструкції.</w:t>
      </w:r>
    </w:p>
    <w:p w14:paraId="0000007D" w14:textId="77777777" w:rsidR="007E1030" w:rsidRDefault="00C22E21" w:rsidP="00066FB2">
      <w:pPr>
        <w:spacing w:line="23" w:lineRule="atLeas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У модельних навчальних  програмах з української мови не виокремлено спеціальних уроків розвитку мовлення учнівства, оскільки кожен урок має бути зорієнтований на розвиток дитини.</w:t>
      </w:r>
    </w:p>
    <w:p w14:paraId="0000007E" w14:textId="536C941B"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Вивчення творів української літератури у 8 класі ґрунтується </w:t>
      </w:r>
      <w:r w:rsidR="00277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хронологічно-стильовому принципі з урахуванням жанрово-родової специфіки.</w:t>
      </w:r>
    </w:p>
    <w:p w14:paraId="0000007F" w14:textId="2F639B2C"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sz w:val="28"/>
          <w:szCs w:val="28"/>
        </w:rPr>
        <w:t>заняттях</w:t>
      </w:r>
      <w:r>
        <w:rPr>
          <w:rFonts w:ascii="Times New Roman" w:eastAsia="Times New Roman" w:hAnsi="Times New Roman" w:cs="Times New Roman"/>
          <w:color w:val="000000"/>
          <w:sz w:val="28"/>
          <w:szCs w:val="28"/>
        </w:rPr>
        <w:t xml:space="preserve"> української літератури рекомендовано вивчення творів, </w:t>
      </w:r>
      <w:r w:rsidR="00277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 художньо відтворено добу прадавньої України в реаліях сучасної літератури</w:t>
      </w:r>
      <w:r>
        <w:rPr>
          <w:rFonts w:ascii="Times New Roman" w:eastAsia="Times New Roman" w:hAnsi="Times New Roman" w:cs="Times New Roman"/>
          <w:sz w:val="28"/>
          <w:szCs w:val="28"/>
        </w:rPr>
        <w:t xml:space="preserve">, водночас </w:t>
      </w:r>
      <w:r>
        <w:rPr>
          <w:rFonts w:ascii="Times New Roman" w:eastAsia="Times New Roman" w:hAnsi="Times New Roman" w:cs="Times New Roman"/>
          <w:color w:val="000000"/>
          <w:sz w:val="28"/>
          <w:szCs w:val="28"/>
        </w:rPr>
        <w:t>обмежено кількість творів давньої літератури, що обумовлено врахуванням читацьких інтересів і недостатнім читацьким досвідом сучасних учнів</w:t>
      </w:r>
      <w:r w:rsidR="00277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77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учениць.</w:t>
      </w:r>
    </w:p>
    <w:p w14:paraId="00000080" w14:textId="343F3783"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Передбачено ознайомлення учнів</w:t>
      </w:r>
      <w:r w:rsidR="00277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779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учениць із творами класичної та сучасної української літератури різних жанрів: повчання, переспів, дума, історична пісня, повість, вірш,  балада, історичне фентезі, кінороман, комедія, водевіль тощо.</w:t>
      </w:r>
    </w:p>
    <w:p w14:paraId="00000081"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Біографічні відомості про письменників варто обмежити стислими довідками про основні факти життя і творчості, що можуть зацікавити учнівство.</w:t>
      </w:r>
    </w:p>
    <w:p w14:paraId="0000008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процесі роботи над текстами художніх творів рекомендовано залучати твори інших видів мистецтва: живопису, музики, скульптури, кіно тощо, якщо </w:t>
      </w:r>
      <w:r>
        <w:rPr>
          <w:rFonts w:ascii="Times New Roman" w:eastAsia="Times New Roman" w:hAnsi="Times New Roman" w:cs="Times New Roman"/>
          <w:color w:val="000000"/>
          <w:sz w:val="28"/>
          <w:szCs w:val="28"/>
        </w:rPr>
        <w:lastRenderedPageBreak/>
        <w:t>вони мають ідейно-тематичну спорідненість із виучуваним творами літератури або ж є їхньою інтерпретацією в інших видах мистецтва.</w:t>
      </w:r>
    </w:p>
    <w:p w14:paraId="0000008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Текстуальне опрацювання та позакласне прочитання художніх творів, визначених у чинних модельних навчальних програмах, а також вивчення поезії напам’ять має рекомендаційний характер.</w:t>
      </w:r>
    </w:p>
    <w:p w14:paraId="00000084" w14:textId="5022035F"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Учителеві</w:t>
      </w:r>
      <w:r w:rsidR="008B0B01" w:rsidRPr="008B0B01">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w:t>
      </w:r>
      <w:r w:rsidR="008B0B01" w:rsidRPr="008B0B01">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 xml:space="preserve">учительці важливо керуватися тим, що згідно з вимогами </w:t>
      </w:r>
      <w:r w:rsidR="008B0B01" w:rsidRPr="008B0B01">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до чинних модельних навчальних програм, кількість навчальних годин у цих нормативних документах не зазначається. Модельна навчальна програма визначає орієнтовну послідовність досягнення очікуваних результатів навчання, зміст навчального предмета, рекомендує види навчальної діяльності. Такі вимоги пояснюються прагненням дати більше академічної свободи вчителю</w:t>
      </w:r>
      <w:r w:rsidR="008B0B01">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w:t>
      </w:r>
      <w:r w:rsidR="008B0B01">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учительці, які мають можливість на основі чинної модельної навчальної програми самостійно укласти навчальну програму.</w:t>
      </w:r>
    </w:p>
    <w:p w14:paraId="00000085" w14:textId="33D26F58"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 xml:space="preserve">В умовах </w:t>
      </w:r>
      <w:r w:rsidRPr="008B0B01">
        <w:rPr>
          <w:rFonts w:ascii="Times New Roman" w:eastAsia="Times New Roman" w:hAnsi="Times New Roman" w:cs="Times New Roman"/>
          <w:i/>
          <w:sz w:val="28"/>
          <w:szCs w:val="28"/>
        </w:rPr>
        <w:t>дистанційного навчання</w:t>
      </w:r>
      <w:r w:rsidRPr="008B0B01">
        <w:rPr>
          <w:rFonts w:ascii="Times New Roman" w:eastAsia="Times New Roman" w:hAnsi="Times New Roman" w:cs="Times New Roman"/>
          <w:sz w:val="28"/>
          <w:szCs w:val="28"/>
        </w:rPr>
        <w:t xml:space="preserve"> української літератури фахові вміння вчителя</w:t>
      </w:r>
      <w:r w:rsidR="001F2EF6">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w:t>
      </w:r>
      <w:r w:rsidR="001F2EF6">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 xml:space="preserve">вчительки-словесника використовувати </w:t>
      </w:r>
      <w:r w:rsidRPr="008B0B01">
        <w:rPr>
          <w:rFonts w:ascii="Times New Roman" w:eastAsia="Times New Roman" w:hAnsi="Times New Roman" w:cs="Times New Roman"/>
          <w:i/>
          <w:sz w:val="28"/>
          <w:szCs w:val="28"/>
        </w:rPr>
        <w:t xml:space="preserve">цифрові сервіси </w:t>
      </w:r>
      <w:r w:rsidRPr="008B0B01">
        <w:rPr>
          <w:rFonts w:ascii="Times New Roman" w:eastAsia="Times New Roman" w:hAnsi="Times New Roman" w:cs="Times New Roman"/>
          <w:sz w:val="28"/>
          <w:szCs w:val="28"/>
        </w:rPr>
        <w:t>та</w:t>
      </w:r>
      <w:r w:rsidRPr="008B0B01">
        <w:rPr>
          <w:rFonts w:ascii="Times New Roman" w:eastAsia="Times New Roman" w:hAnsi="Times New Roman" w:cs="Times New Roman"/>
          <w:i/>
          <w:sz w:val="28"/>
          <w:szCs w:val="28"/>
        </w:rPr>
        <w:t xml:space="preserve"> онлайн-інструменти</w:t>
      </w:r>
      <w:r w:rsidRPr="008B0B01">
        <w:rPr>
          <w:rFonts w:ascii="Times New Roman" w:eastAsia="Times New Roman" w:hAnsi="Times New Roman" w:cs="Times New Roman"/>
          <w:sz w:val="28"/>
          <w:szCs w:val="28"/>
        </w:rPr>
        <w:t xml:space="preserve"> урізноманітнить освітній процес, створить можливості для розвитку творчої активності учнів та учениць, формування навичок добирати навчальну інформацію з різних інформаційних джерел, застосовувати </w:t>
      </w:r>
      <w:proofErr w:type="spellStart"/>
      <w:r w:rsidRPr="008B0B01">
        <w:rPr>
          <w:rFonts w:ascii="Times New Roman" w:eastAsia="Times New Roman" w:hAnsi="Times New Roman" w:cs="Times New Roman"/>
          <w:sz w:val="28"/>
          <w:szCs w:val="28"/>
        </w:rPr>
        <w:t>медіаресурси</w:t>
      </w:r>
      <w:proofErr w:type="spellEnd"/>
      <w:r w:rsidRPr="008B0B01">
        <w:rPr>
          <w:rFonts w:ascii="Times New Roman" w:eastAsia="Times New Roman" w:hAnsi="Times New Roman" w:cs="Times New Roman"/>
          <w:sz w:val="28"/>
          <w:szCs w:val="28"/>
        </w:rPr>
        <w:t xml:space="preserve"> для залучення контекстуальних </w:t>
      </w:r>
      <w:proofErr w:type="spellStart"/>
      <w:r w:rsidRPr="008B0B01">
        <w:rPr>
          <w:rFonts w:ascii="Times New Roman" w:eastAsia="Times New Roman" w:hAnsi="Times New Roman" w:cs="Times New Roman"/>
          <w:sz w:val="28"/>
          <w:szCs w:val="28"/>
        </w:rPr>
        <w:t>зв’язків</w:t>
      </w:r>
      <w:proofErr w:type="spellEnd"/>
      <w:r w:rsidRPr="008B0B01">
        <w:rPr>
          <w:rFonts w:ascii="Times New Roman" w:eastAsia="Times New Roman" w:hAnsi="Times New Roman" w:cs="Times New Roman"/>
          <w:sz w:val="28"/>
          <w:szCs w:val="28"/>
        </w:rPr>
        <w:t xml:space="preserve">. </w:t>
      </w:r>
    </w:p>
    <w:p w14:paraId="00000086" w14:textId="2B63028F"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Під час онлайн-уроків учителі</w:t>
      </w:r>
      <w:r w:rsidR="001F2EF6">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w:t>
      </w:r>
      <w:r w:rsidR="001F2EF6">
        <w:rPr>
          <w:rFonts w:ascii="Times New Roman" w:eastAsia="Times New Roman" w:hAnsi="Times New Roman" w:cs="Times New Roman"/>
          <w:sz w:val="28"/>
          <w:szCs w:val="28"/>
        </w:rPr>
        <w:t xml:space="preserve"> </w:t>
      </w:r>
      <w:r w:rsidRPr="008B0B01">
        <w:rPr>
          <w:rFonts w:ascii="Times New Roman" w:eastAsia="Times New Roman" w:hAnsi="Times New Roman" w:cs="Times New Roman"/>
          <w:sz w:val="28"/>
          <w:szCs w:val="28"/>
        </w:rPr>
        <w:t xml:space="preserve">учительки-словесники можуть урізноманітнити освітній процес за допомогою завдань, що передбачають створення чатів або </w:t>
      </w:r>
      <w:proofErr w:type="spellStart"/>
      <w:r w:rsidRPr="008B0B01">
        <w:rPr>
          <w:rFonts w:ascii="Times New Roman" w:eastAsia="Times New Roman" w:hAnsi="Times New Roman" w:cs="Times New Roman"/>
          <w:sz w:val="28"/>
          <w:szCs w:val="28"/>
        </w:rPr>
        <w:t>постерів</w:t>
      </w:r>
      <w:proofErr w:type="spellEnd"/>
      <w:r w:rsidRPr="008B0B01">
        <w:rPr>
          <w:rFonts w:ascii="Times New Roman" w:eastAsia="Times New Roman" w:hAnsi="Times New Roman" w:cs="Times New Roman"/>
          <w:sz w:val="28"/>
          <w:szCs w:val="28"/>
        </w:rPr>
        <w:t xml:space="preserve"> у додатках </w:t>
      </w:r>
      <w:proofErr w:type="spellStart"/>
      <w:r w:rsidRPr="008B0B01">
        <w:rPr>
          <w:rFonts w:ascii="Times New Roman" w:eastAsia="Times New Roman" w:hAnsi="Times New Roman" w:cs="Times New Roman"/>
          <w:i/>
          <w:sz w:val="28"/>
          <w:szCs w:val="28"/>
        </w:rPr>
        <w:t>Canva</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PlayBuzz</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Miro</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Jamboard</w:t>
      </w:r>
      <w:proofErr w:type="spellEnd"/>
      <w:r w:rsidRPr="008B0B01">
        <w:rPr>
          <w:rFonts w:ascii="Times New Roman" w:eastAsia="Times New Roman" w:hAnsi="Times New Roman" w:cs="Times New Roman"/>
          <w:sz w:val="28"/>
          <w:szCs w:val="28"/>
        </w:rPr>
        <w:t xml:space="preserve">; здійснення віртуальних мандрівок у музеї; аналіз фото, документів, пізнавальних текстів, розміщених на віртуальних дошках </w:t>
      </w:r>
      <w:proofErr w:type="spellStart"/>
      <w:r w:rsidRPr="008B0B01">
        <w:rPr>
          <w:rFonts w:ascii="Times New Roman" w:eastAsia="Times New Roman" w:hAnsi="Times New Roman" w:cs="Times New Roman"/>
          <w:i/>
          <w:sz w:val="28"/>
          <w:szCs w:val="28"/>
        </w:rPr>
        <w:t>Jamboard</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Padlet</w:t>
      </w:r>
      <w:proofErr w:type="spellEnd"/>
      <w:r w:rsidRPr="008B0B01">
        <w:rPr>
          <w:rFonts w:ascii="Times New Roman" w:eastAsia="Times New Roman" w:hAnsi="Times New Roman" w:cs="Times New Roman"/>
          <w:sz w:val="28"/>
          <w:szCs w:val="28"/>
        </w:rPr>
        <w:t xml:space="preserve">; участь в онлайн-опитуваннях, тестуваннях, змодельованих за допомогою </w:t>
      </w:r>
      <w:proofErr w:type="spellStart"/>
      <w:r w:rsidRPr="008B0B01">
        <w:rPr>
          <w:rFonts w:ascii="Times New Roman" w:eastAsia="Times New Roman" w:hAnsi="Times New Roman" w:cs="Times New Roman"/>
          <w:i/>
          <w:sz w:val="28"/>
          <w:szCs w:val="28"/>
        </w:rPr>
        <w:t>Google</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Forms</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Online</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Test</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Pad</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Poll</w:t>
      </w:r>
      <w:proofErr w:type="spellEnd"/>
      <w:r w:rsidRPr="008B0B01">
        <w:rPr>
          <w:rFonts w:ascii="Times New Roman" w:eastAsia="Times New Roman" w:hAnsi="Times New Roman" w:cs="Times New Roman"/>
          <w:i/>
          <w:sz w:val="28"/>
          <w:szCs w:val="28"/>
        </w:rPr>
        <w:t xml:space="preserve"> </w:t>
      </w:r>
      <w:proofErr w:type="spellStart"/>
      <w:r w:rsidRPr="008B0B01">
        <w:rPr>
          <w:rFonts w:ascii="Times New Roman" w:eastAsia="Times New Roman" w:hAnsi="Times New Roman" w:cs="Times New Roman"/>
          <w:i/>
          <w:sz w:val="28"/>
          <w:szCs w:val="28"/>
        </w:rPr>
        <w:t>everywhere</w:t>
      </w:r>
      <w:proofErr w:type="spellEnd"/>
      <w:r w:rsidRPr="008B0B01">
        <w:rPr>
          <w:rFonts w:ascii="Times New Roman" w:eastAsia="Times New Roman" w:hAnsi="Times New Roman" w:cs="Times New Roman"/>
          <w:sz w:val="28"/>
          <w:szCs w:val="28"/>
        </w:rPr>
        <w:t xml:space="preserve"> тощо.</w:t>
      </w:r>
    </w:p>
    <w:p w14:paraId="00000087" w14:textId="77777777"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Викладання зарубіжної літератури  у 8 класі  закладів загальної середньої освіти здійснюється українською мовою. Твори зарубіжних письменників у курсі зарубіжної літератури вивчають в українських перекладах. Для зіставлення можливе залучення перекладів, переспівів іншими мовами, якими володіють учні та учениці (англійською, німецькою, французькою, іспанською, італійською).</w:t>
      </w:r>
    </w:p>
    <w:p w14:paraId="00000088"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 час викладання зарубіжної літератури потрібно звернути увагу на можливості використання окремих елементів компаративістики: порівняння явищ однієї національної літератури, художніх творів різних національних культур, художніх текстів і </w:t>
      </w:r>
      <w:proofErr w:type="spellStart"/>
      <w:r>
        <w:rPr>
          <w:rFonts w:ascii="Times New Roman" w:eastAsia="Times New Roman" w:hAnsi="Times New Roman" w:cs="Times New Roman"/>
          <w:color w:val="000000"/>
          <w:sz w:val="28"/>
          <w:szCs w:val="28"/>
        </w:rPr>
        <w:t>медіатекстів</w:t>
      </w:r>
      <w:proofErr w:type="spellEnd"/>
      <w:r>
        <w:rPr>
          <w:rFonts w:ascii="Times New Roman" w:eastAsia="Times New Roman" w:hAnsi="Times New Roman" w:cs="Times New Roman"/>
          <w:color w:val="000000"/>
          <w:sz w:val="28"/>
          <w:szCs w:val="28"/>
        </w:rPr>
        <w:t xml:space="preserve"> (наприклад, кінофільмів, мультфільмів за прочитаними творами тощо), літературних творів і творів інших видів мистецтва, художніх і нехудожніх текстів (науково-популярних, документальних тощо), оригіналу і перекладу.  </w:t>
      </w:r>
      <w:r>
        <w:rPr>
          <w:rFonts w:ascii="Times New Roman" w:eastAsia="Times New Roman" w:hAnsi="Times New Roman" w:cs="Times New Roman"/>
          <w:color w:val="000000"/>
          <w:sz w:val="28"/>
          <w:szCs w:val="28"/>
        </w:rPr>
        <w:tab/>
      </w:r>
    </w:p>
    <w:p w14:paraId="00000089" w14:textId="054A5303"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Водночас учителев</w:t>
      </w:r>
      <w:r w:rsidR="00503EFA">
        <w:rPr>
          <w:rFonts w:ascii="Times New Roman" w:eastAsia="Times New Roman" w:hAnsi="Times New Roman" w:cs="Times New Roman"/>
          <w:color w:val="000000"/>
          <w:sz w:val="28"/>
          <w:szCs w:val="28"/>
        </w:rPr>
        <w:t>і/учительці</w:t>
      </w:r>
      <w:r>
        <w:rPr>
          <w:rFonts w:ascii="Times New Roman" w:eastAsia="Times New Roman" w:hAnsi="Times New Roman" w:cs="Times New Roman"/>
          <w:color w:val="000000"/>
          <w:sz w:val="28"/>
          <w:szCs w:val="28"/>
        </w:rPr>
        <w:t xml:space="preserve"> потрібно завчасно перевірити необхідний цифровий контент для безпечної роботи з ним учнів та учениць, провести інструктаж щодо основних правил поведінки в інтернет-просторі та в онлайн-взаємодії, повідомити про необхідність дотримання етичних норм і академічної доброчесності. </w:t>
      </w:r>
    </w:p>
    <w:p w14:paraId="0000008A"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Вивчення інтегрованого курсу літератур (української та зарубіжної) у 8 класі ґрунтується на хронологічно-стильовому принципі опрацювання художніх творів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урахуванням їх жанрово-родової специфіки. </w:t>
      </w:r>
    </w:p>
    <w:p w14:paraId="0000008B"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на основі ідейно-тематичного співвідношення у 8 класі запропоновано розгляд художніх творів української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зарубіжної класики в </w:t>
      </w:r>
      <w:proofErr w:type="spellStart"/>
      <w:r>
        <w:rPr>
          <w:rFonts w:ascii="Times New Roman" w:eastAsia="Times New Roman" w:hAnsi="Times New Roman" w:cs="Times New Roman"/>
          <w:color w:val="000000"/>
          <w:sz w:val="28"/>
          <w:szCs w:val="28"/>
        </w:rPr>
        <w:t>проєкції</w:t>
      </w:r>
      <w:proofErr w:type="spellEnd"/>
      <w:r>
        <w:rPr>
          <w:rFonts w:ascii="Times New Roman" w:eastAsia="Times New Roman" w:hAnsi="Times New Roman" w:cs="Times New Roman"/>
          <w:color w:val="000000"/>
          <w:sz w:val="28"/>
          <w:szCs w:val="28"/>
        </w:rPr>
        <w:t xml:space="preserve"> на тексти інших історичних періодів. Такі тематичні паралелі </w:t>
      </w:r>
      <w:r>
        <w:rPr>
          <w:rFonts w:ascii="Times New Roman" w:eastAsia="Times New Roman" w:hAnsi="Times New Roman" w:cs="Times New Roman"/>
          <w:sz w:val="28"/>
          <w:szCs w:val="28"/>
        </w:rPr>
        <w:t xml:space="preserve">є важливими, оскільки можуть підсилювати </w:t>
      </w:r>
      <w:r>
        <w:rPr>
          <w:rFonts w:ascii="Times New Roman" w:eastAsia="Times New Roman" w:hAnsi="Times New Roman" w:cs="Times New Roman"/>
          <w:color w:val="000000"/>
          <w:sz w:val="28"/>
          <w:szCs w:val="28"/>
        </w:rPr>
        <w:t>пізнавальн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і читацьк</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інтере</w:t>
      </w:r>
      <w:r>
        <w:rPr>
          <w:rFonts w:ascii="Times New Roman" w:eastAsia="Times New Roman" w:hAnsi="Times New Roman" w:cs="Times New Roman"/>
          <w:sz w:val="28"/>
          <w:szCs w:val="28"/>
        </w:rPr>
        <w:t>си</w:t>
      </w:r>
      <w:r>
        <w:rPr>
          <w:rFonts w:ascii="Times New Roman" w:eastAsia="Times New Roman" w:hAnsi="Times New Roman" w:cs="Times New Roman"/>
          <w:color w:val="000000"/>
          <w:sz w:val="28"/>
          <w:szCs w:val="28"/>
        </w:rPr>
        <w:t xml:space="preserve"> восьмикласників/восьмикласниць, які матимуть змогу прослідкувати художнє осягнення конкретної історичної доби та діяльності її відомих представників у художніх текстах інших історичних періодів, зокрема і в сучасних творах. Літературні паралелі простежено й на жанрово-тематичному рівні.</w:t>
      </w:r>
    </w:p>
    <w:p w14:paraId="0000008C"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Великі за обсягом художні твори запропоновано для вивчення в скороченому</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варіанті. Рекомендовані твори для позакласного читання </w:t>
      </w:r>
      <w:proofErr w:type="spellStart"/>
      <w:r>
        <w:rPr>
          <w:rFonts w:ascii="Times New Roman" w:eastAsia="Times New Roman" w:hAnsi="Times New Roman" w:cs="Times New Roman"/>
          <w:color w:val="000000"/>
          <w:sz w:val="28"/>
          <w:szCs w:val="28"/>
        </w:rPr>
        <w:t>ідейно</w:t>
      </w:r>
      <w:proofErr w:type="spellEnd"/>
      <w:r>
        <w:rPr>
          <w:rFonts w:ascii="Times New Roman" w:eastAsia="Times New Roman" w:hAnsi="Times New Roman" w:cs="Times New Roman"/>
          <w:color w:val="000000"/>
          <w:sz w:val="28"/>
          <w:szCs w:val="28"/>
        </w:rPr>
        <w:t>-тематично співвідносяться з художніми творами для текстуального опрацювання.</w:t>
      </w:r>
    </w:p>
    <w:p w14:paraId="0000008D"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Акцентуємо увагу, що незалежно від обраного способу викладання літератур (як окремих курсів української та зарубіжної, так і у межах інтегрованого курсу), вивчення текстів напам’ять не є обов’язковою формою роботи (немає вимоги робити запис про результати перевірки вивчення учнями та ученицями творів напам’ять із подальшим виставленням оцінок у журналі в стовпці без дати).</w:t>
      </w:r>
    </w:p>
    <w:p w14:paraId="0000008E"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08F" w14:textId="77777777"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Мови і літератури корінних народів, національних меншин</w:t>
      </w:r>
    </w:p>
    <w:p w14:paraId="2454C963" w14:textId="77777777"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lang w:val="ru-RU"/>
        </w:rPr>
      </w:pPr>
    </w:p>
    <w:p w14:paraId="00000090" w14:textId="1065E731"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(вивчення) мов і літератур корінних народів, національних меншин,  </w:t>
      </w:r>
      <w:proofErr w:type="spellStart"/>
      <w:r>
        <w:rPr>
          <w:rFonts w:ascii="Times New Roman" w:eastAsia="Times New Roman" w:hAnsi="Times New Roman" w:cs="Times New Roman"/>
          <w:color w:val="000000"/>
          <w:sz w:val="28"/>
          <w:szCs w:val="28"/>
        </w:rPr>
        <w:t>здійсню</w:t>
      </w:r>
      <w:r>
        <w:rPr>
          <w:rFonts w:ascii="Times New Roman" w:eastAsia="Times New Roman" w:hAnsi="Times New Roman" w:cs="Times New Roman"/>
          <w:sz w:val="28"/>
          <w:szCs w:val="28"/>
        </w:rPr>
        <w:t>ється</w:t>
      </w:r>
      <w:proofErr w:type="spellEnd"/>
      <w:r>
        <w:rPr>
          <w:rFonts w:ascii="Times New Roman" w:eastAsia="Times New Roman" w:hAnsi="Times New Roman" w:cs="Times New Roman"/>
          <w:color w:val="000000"/>
          <w:sz w:val="28"/>
          <w:szCs w:val="28"/>
        </w:rPr>
        <w:t xml:space="preserve"> відповідно до  положень законів </w:t>
      </w:r>
      <w:proofErr w:type="spellStart"/>
      <w:r>
        <w:rPr>
          <w:rFonts w:ascii="Times New Roman" w:eastAsia="Times New Roman" w:hAnsi="Times New Roman" w:cs="Times New Roman"/>
          <w:color w:val="000000"/>
          <w:sz w:val="28"/>
          <w:szCs w:val="28"/>
        </w:rPr>
        <w:t>України</w:t>
      </w:r>
      <w:proofErr w:type="spellEnd"/>
      <w:r>
        <w:rPr>
          <w:rFonts w:ascii="Times New Roman" w:eastAsia="Times New Roman" w:hAnsi="Times New Roman" w:cs="Times New Roman"/>
          <w:color w:val="000000"/>
          <w:sz w:val="28"/>
          <w:szCs w:val="28"/>
        </w:rPr>
        <w:t xml:space="preserve"> «Про освіту», «Про повну загальну середню освіту»,  «Про корінні народи України», «Про національні меншини (спільноти) України», «Про ратифікацію Європейської хартії регіональних мов або мов меншин», Концепції </w:t>
      </w:r>
      <w:proofErr w:type="spellStart"/>
      <w:r>
        <w:rPr>
          <w:rFonts w:ascii="Times New Roman" w:eastAsia="Times New Roman" w:hAnsi="Times New Roman" w:cs="Times New Roman"/>
          <w:color w:val="000000"/>
          <w:sz w:val="28"/>
          <w:szCs w:val="28"/>
        </w:rPr>
        <w:t>реалізаціі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державноі</w:t>
      </w:r>
      <w:proofErr w:type="spellEnd"/>
      <w:r>
        <w:rPr>
          <w:rFonts w:ascii="Times New Roman" w:eastAsia="Times New Roman" w:hAnsi="Times New Roman" w:cs="Times New Roman"/>
          <w:color w:val="000000"/>
          <w:sz w:val="28"/>
          <w:szCs w:val="28"/>
        </w:rPr>
        <w:t xml:space="preserve">̈ політики у сфері реформування загальної середньої освіти «Нова </w:t>
      </w:r>
      <w:proofErr w:type="spellStart"/>
      <w:r>
        <w:rPr>
          <w:rFonts w:ascii="Times New Roman" w:eastAsia="Times New Roman" w:hAnsi="Times New Roman" w:cs="Times New Roman"/>
          <w:color w:val="000000"/>
          <w:sz w:val="28"/>
          <w:szCs w:val="28"/>
        </w:rPr>
        <w:t>українська</w:t>
      </w:r>
      <w:proofErr w:type="spellEnd"/>
      <w:r>
        <w:rPr>
          <w:rFonts w:ascii="Times New Roman" w:eastAsia="Times New Roman" w:hAnsi="Times New Roman" w:cs="Times New Roman"/>
          <w:color w:val="000000"/>
          <w:sz w:val="28"/>
          <w:szCs w:val="28"/>
        </w:rPr>
        <w:t xml:space="preserve"> школа» на період до 2029 року (схвалена розпорядженням Кабінету Міністрів </w:t>
      </w:r>
      <w:proofErr w:type="spellStart"/>
      <w:r>
        <w:rPr>
          <w:rFonts w:ascii="Times New Roman" w:eastAsia="Times New Roman" w:hAnsi="Times New Roman" w:cs="Times New Roman"/>
          <w:color w:val="000000"/>
          <w:sz w:val="28"/>
          <w:szCs w:val="28"/>
        </w:rPr>
        <w:t>України</w:t>
      </w:r>
      <w:proofErr w:type="spellEnd"/>
      <w:r>
        <w:rPr>
          <w:rFonts w:ascii="Times New Roman" w:eastAsia="Times New Roman" w:hAnsi="Times New Roman" w:cs="Times New Roman"/>
          <w:color w:val="000000"/>
          <w:sz w:val="28"/>
          <w:szCs w:val="28"/>
        </w:rPr>
        <w:t xml:space="preserve"> від 14.12.2016 №</w:t>
      </w:r>
      <w:r w:rsidR="001F2E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988-р) та Державного стандарту базової середньої освіти.</w:t>
      </w:r>
    </w:p>
    <w:p w14:paraId="00000091"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Закладам загальної середньої освіти надається можливість самостійно здійснювати розподіл навчального навантаження між мовою відповідного корінного народу або національної меншини й іноземною мовою, інтегрувати зміст предметів мовно-літературної галузі.</w:t>
      </w:r>
    </w:p>
    <w:p w14:paraId="0000009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Навчальні плани закладів освіти, що передбачають вивчення мов корінних народів, національних меншин, формуються на основі Типових освітніх програм, затверджених МОН України, з урахуванням особливостей регіону та потреб громади.</w:t>
      </w:r>
    </w:p>
    <w:p w14:paraId="0000009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Зауважимо, що заклади загальної середньої освіти можуть використовувати в освітньому процесі лише ту навчальну літературу, що має відповідний гриф Міністерства освіти і науки України.</w:t>
      </w:r>
    </w:p>
    <w:p w14:paraId="00000094"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процесі вивчення мов національних меншин особливу увагу  слід приділити  вивченню різних аспектів мови, зокрема, граматики, правил </w:t>
      </w:r>
      <w:r>
        <w:rPr>
          <w:rFonts w:ascii="Times New Roman" w:eastAsia="Times New Roman" w:hAnsi="Times New Roman" w:cs="Times New Roman"/>
          <w:color w:val="000000"/>
          <w:sz w:val="28"/>
          <w:szCs w:val="28"/>
        </w:rPr>
        <w:lastRenderedPageBreak/>
        <w:t xml:space="preserve">пунктуації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правопису. Це має велике значення для розвитку комунікативних навичок, покращення письмової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усної мови здобувачів освіти.</w:t>
      </w:r>
    </w:p>
    <w:p w14:paraId="00000095"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Важливо зазначити, що успішність виконання навчальних завдань визначається рівнем </w:t>
      </w:r>
      <w:r>
        <w:rPr>
          <w:rFonts w:ascii="Times New Roman" w:eastAsia="Times New Roman" w:hAnsi="Times New Roman" w:cs="Times New Roman"/>
          <w:sz w:val="28"/>
          <w:szCs w:val="28"/>
        </w:rPr>
        <w:t>опановування</w:t>
      </w:r>
      <w:r>
        <w:rPr>
          <w:rFonts w:ascii="Times New Roman" w:eastAsia="Times New Roman" w:hAnsi="Times New Roman" w:cs="Times New Roman"/>
          <w:color w:val="000000"/>
          <w:sz w:val="28"/>
          <w:szCs w:val="28"/>
        </w:rPr>
        <w:t xml:space="preserve"> учнями </w:t>
      </w:r>
      <w:r>
        <w:rPr>
          <w:rFonts w:ascii="Times New Roman" w:eastAsia="Times New Roman" w:hAnsi="Times New Roman" w:cs="Times New Roman"/>
          <w:sz w:val="28"/>
          <w:szCs w:val="28"/>
        </w:rPr>
        <w:t>та ученицями</w:t>
      </w:r>
      <w:r>
        <w:rPr>
          <w:rFonts w:ascii="Times New Roman" w:eastAsia="Times New Roman" w:hAnsi="Times New Roman" w:cs="Times New Roman"/>
          <w:color w:val="000000"/>
          <w:sz w:val="28"/>
          <w:szCs w:val="28"/>
        </w:rPr>
        <w:t xml:space="preserve"> відповідними </w:t>
      </w:r>
      <w:proofErr w:type="spellStart"/>
      <w:r>
        <w:rPr>
          <w:rFonts w:ascii="Times New Roman" w:eastAsia="Times New Roman" w:hAnsi="Times New Roman" w:cs="Times New Roman"/>
          <w:color w:val="000000"/>
          <w:sz w:val="28"/>
          <w:szCs w:val="28"/>
        </w:rPr>
        <w:t>мовними</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мовленнєвими засобами вираження думок, комунікативними стратегіями, основами комунікативного етикету, умінням оперувати відомими фактами, спиратися на міжпредметні зв’язки та долучати власний досвід.  </w:t>
      </w:r>
    </w:p>
    <w:p w14:paraId="00000096"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вивченні мов і літератур корінних народів, національних меншин потрібно більше уваги приділяти роботі з розуміння текстів (коментарі, </w:t>
      </w:r>
      <w:r>
        <w:rPr>
          <w:rFonts w:ascii="Times New Roman" w:eastAsia="Times New Roman" w:hAnsi="Times New Roman" w:cs="Times New Roman"/>
          <w:sz w:val="28"/>
          <w:szCs w:val="28"/>
        </w:rPr>
        <w:t>уточнювальні</w:t>
      </w:r>
      <w:r>
        <w:rPr>
          <w:rFonts w:ascii="Times New Roman" w:eastAsia="Times New Roman" w:hAnsi="Times New Roman" w:cs="Times New Roman"/>
          <w:color w:val="000000"/>
          <w:sz w:val="28"/>
          <w:szCs w:val="28"/>
        </w:rPr>
        <w:t xml:space="preserve"> запитання, робота з лексикою), враховувати аспекти міжкультурних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xml:space="preserve"> у процесі роботи над текстом, особливості світосприйняття учнів/учениць 8 класу, обумовлених національними традиціями, звичками, способом життя,  активно розвивати уміння працювати з підручником, словниками різних типів, вести пошук потрібної інформації, зокрема в цифрових джерелах, здійснювати самостійні або колективні дослідження, </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тощо.</w:t>
      </w:r>
    </w:p>
    <w:p w14:paraId="00000097"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процесі навчання вчитель/вчителька мають спрямувати свою роботу на  підвищення  у восьмикласників рівня інформаційної компетентності, формування навичок самостійно здійснювати пошук інформації в допоміжних довідкових засобах, аналізувати її та поповнювати свій словниковий запас рідною та державною мовами.</w:t>
      </w:r>
    </w:p>
    <w:p w14:paraId="00000098"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Рекомендуємо залучати навчальний матеріал з національних культур  та мов корінного народу, відповідної національної меншини  (історія, особливості побуту, традицій та звичаїв). Ця інформація має співвідноситись з особистим досвідом восьмикласників, бути придатною для критичного та творчого осмислення.</w:t>
      </w:r>
    </w:p>
    <w:p w14:paraId="00000099"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Значну увагу необхідно приділити розвитку міжкультурної компетентності в закладах загальної середньої освіти, у складі яких є  класи (групи) з навчанням мовами  корінних народів, національних меншин, що передбачає осмислення, аналіз та інтерпретацію фактів різних культур, розвиток умінь знаходити в них спільне та відмінне, пояснювати особливості своєї національної  культури, представляти її традиції; розпізнавати в текстах національно-культурну лексику; протидіяти  будь-яким проявам расової дискримінації.</w:t>
      </w:r>
    </w:p>
    <w:p w14:paraId="0000009A"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Важливо роз’яснювати, що упереджене ставлення до представників інших національностей неприпустимо в цивілізованому суспільстві, особливо якщо воно провокує агресію.</w:t>
      </w:r>
    </w:p>
    <w:p w14:paraId="0000009B"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інтегрованого курсу рідної та зарубіжної літератур  має на меті  ознайомлення учнівства із високохудожніми творами класичної та сучасної української літератури різних родів і жанрів; поглиблення вмінь аналізувати художні твори з урахуванням жанрової специфіки, історичного та мистецького контексту для їх цілісного осмислення; оволодіння новими поняттями теорії літератури для глибокого розуміння творів; удосконалення вмінь самостійної дослідницької діяльності; розвиток творчих здібностей, усного й писемного мовлення.</w:t>
      </w:r>
    </w:p>
    <w:p w14:paraId="0000009C"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Учні та учениці здобувають знання культурологічного характеру, знайомлячись із побутом, звичаями, традиціями, описаними в художніх творах, </w:t>
      </w:r>
      <w:r>
        <w:rPr>
          <w:rFonts w:ascii="Times New Roman" w:eastAsia="Times New Roman" w:hAnsi="Times New Roman" w:cs="Times New Roman"/>
          <w:color w:val="000000"/>
          <w:sz w:val="28"/>
          <w:szCs w:val="28"/>
        </w:rPr>
        <w:lastRenderedPageBreak/>
        <w:t>збагачують свої знання про світ і людей, отримують уявлення про національно-культурну  самобутність представників різних національностей.</w:t>
      </w:r>
    </w:p>
    <w:p w14:paraId="0000009D"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Важливо зосередити зусилля  на  активному використанні як традиційних, так і інноваційних методів, прийомів і форм опрацювання художніх творів і навчального матеріалу; урахуванні особливостей очного, змішаного та дистанційного навчання; методичного стилю вчителя/вчительки, які мають широкі можливості для виявлення творчої ініціативи щодо ефективного досягнення очікуваних результатів навчання учнівства.</w:t>
      </w:r>
    </w:p>
    <w:p w14:paraId="0000009E"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Загальні рекомендації щодо вивчення  мов, інтегрованого курсу літератур (рідної та зарубіжної) у класах з навчанням мовами корінних народів, національних меншин закладів загальної середньої освіти, а також  загальні підходи до оцінювання у 8 класі  є аналогічними до підходів для класів із українською мовою навчання, поданих у рекомендаціях МОН попередніх років.</w:t>
      </w:r>
    </w:p>
    <w:p w14:paraId="0000009F"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0A0" w14:textId="77777777" w:rsidR="007E1030" w:rsidRPr="00073AAC" w:rsidRDefault="00C22E21" w:rsidP="00066FB2">
      <w:pPr>
        <w:spacing w:line="23" w:lineRule="atLeast"/>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Іноземні мови</w:t>
      </w:r>
    </w:p>
    <w:p w14:paraId="23E4FEB3" w14:textId="77777777" w:rsidR="00066FB2" w:rsidRPr="00073AAC" w:rsidRDefault="00066FB2" w:rsidP="00066FB2">
      <w:pPr>
        <w:spacing w:line="23" w:lineRule="atLeast"/>
        <w:ind w:firstLine="567"/>
        <w:jc w:val="center"/>
        <w:rPr>
          <w:rFonts w:ascii="Times New Roman" w:eastAsia="Times New Roman" w:hAnsi="Times New Roman" w:cs="Times New Roman"/>
          <w:b/>
          <w:sz w:val="28"/>
          <w:szCs w:val="28"/>
          <w:lang w:val="ru-RU"/>
        </w:rPr>
      </w:pPr>
    </w:p>
    <w:p w14:paraId="000000A1"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Навчання має базуватись на </w:t>
      </w:r>
      <w:proofErr w:type="spellStart"/>
      <w:r w:rsidRPr="001F2EF6">
        <w:rPr>
          <w:rFonts w:ascii="Times New Roman" w:eastAsia="Times New Roman" w:hAnsi="Times New Roman" w:cs="Times New Roman"/>
          <w:sz w:val="28"/>
          <w:szCs w:val="28"/>
        </w:rPr>
        <w:t>компетентнісному</w:t>
      </w:r>
      <w:proofErr w:type="spellEnd"/>
      <w:r w:rsidRPr="001F2EF6">
        <w:rPr>
          <w:rFonts w:ascii="Times New Roman" w:eastAsia="Times New Roman" w:hAnsi="Times New Roman" w:cs="Times New Roman"/>
          <w:sz w:val="28"/>
          <w:szCs w:val="28"/>
        </w:rPr>
        <w:t xml:space="preserve"> підході, основними складовими якого є:</w:t>
      </w:r>
    </w:p>
    <w:p w14:paraId="000000A2" w14:textId="3E8A1240"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C22E21" w:rsidRPr="001F2EF6">
        <w:rPr>
          <w:rFonts w:ascii="Times New Roman" w:eastAsia="Times New Roman" w:hAnsi="Times New Roman" w:cs="Times New Roman"/>
          <w:sz w:val="28"/>
          <w:szCs w:val="28"/>
        </w:rPr>
        <w:t xml:space="preserve">омунікативна компетентність (усне і письмове мовлення </w:t>
      </w:r>
      <w:r>
        <w:rPr>
          <w:rFonts w:ascii="Times New Roman" w:eastAsia="Times New Roman" w:hAnsi="Times New Roman" w:cs="Times New Roman"/>
          <w:sz w:val="28"/>
          <w:szCs w:val="28"/>
        </w:rPr>
        <w:t xml:space="preserve">            </w:t>
      </w:r>
      <w:r w:rsidR="00C22E21" w:rsidRPr="001F2EF6">
        <w:rPr>
          <w:rFonts w:ascii="Times New Roman" w:eastAsia="Times New Roman" w:hAnsi="Times New Roman" w:cs="Times New Roman"/>
          <w:sz w:val="28"/>
          <w:szCs w:val="28"/>
        </w:rPr>
        <w:t>в різних ситуаціях);</w:t>
      </w:r>
    </w:p>
    <w:p w14:paraId="000000A3" w14:textId="42B4D486"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22E21" w:rsidRPr="001F2EF6">
        <w:rPr>
          <w:rFonts w:ascii="Times New Roman" w:eastAsia="Times New Roman" w:hAnsi="Times New Roman" w:cs="Times New Roman"/>
          <w:sz w:val="28"/>
          <w:szCs w:val="28"/>
        </w:rPr>
        <w:t>оціокультурна компетентність (знання про культуру країни, мова якої вивчається, та її співвідношення з рідною культурою);</w:t>
      </w:r>
    </w:p>
    <w:p w14:paraId="000000A4" w14:textId="63A2370B"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стратегічна компетентність (у</w:t>
      </w:r>
      <w:r w:rsidR="00C22E21" w:rsidRPr="001F2EF6">
        <w:rPr>
          <w:rFonts w:ascii="Times New Roman" w:eastAsia="Times New Roman" w:hAnsi="Times New Roman" w:cs="Times New Roman"/>
          <w:sz w:val="28"/>
          <w:szCs w:val="28"/>
        </w:rPr>
        <w:t xml:space="preserve">міння компенсувати прогалини </w:t>
      </w:r>
      <w:r>
        <w:rPr>
          <w:rFonts w:ascii="Times New Roman" w:eastAsia="Times New Roman" w:hAnsi="Times New Roman" w:cs="Times New Roman"/>
          <w:sz w:val="28"/>
          <w:szCs w:val="28"/>
        </w:rPr>
        <w:t xml:space="preserve">   </w:t>
      </w:r>
      <w:r w:rsidR="00C22E21" w:rsidRPr="001F2EF6">
        <w:rPr>
          <w:rFonts w:ascii="Times New Roman" w:eastAsia="Times New Roman" w:hAnsi="Times New Roman" w:cs="Times New Roman"/>
          <w:sz w:val="28"/>
          <w:szCs w:val="28"/>
        </w:rPr>
        <w:t>в знаннях і знаходити шляхи досягнення комунікативної мети);</w:t>
      </w:r>
    </w:p>
    <w:p w14:paraId="000000A5" w14:textId="6AC13BAF"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C22E21" w:rsidRPr="001F2EF6">
        <w:rPr>
          <w:rFonts w:ascii="Times New Roman" w:eastAsia="Times New Roman" w:hAnsi="Times New Roman" w:cs="Times New Roman"/>
          <w:sz w:val="28"/>
          <w:szCs w:val="28"/>
        </w:rPr>
        <w:t>ифрова компетентність (використання онлайн-інструментів для вивчення мови та комунікації).</w:t>
      </w:r>
    </w:p>
    <w:p w14:paraId="000000A6" w14:textId="0B4A851D"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Учитель</w:t>
      </w:r>
      <w:r w:rsidR="00DB2B83">
        <w:rPr>
          <w:rFonts w:ascii="Times New Roman" w:eastAsia="Times New Roman" w:hAnsi="Times New Roman" w:cs="Times New Roman"/>
          <w:sz w:val="28"/>
          <w:szCs w:val="28"/>
        </w:rPr>
        <w:t xml:space="preserve"> </w:t>
      </w:r>
      <w:r w:rsidRPr="001F2EF6">
        <w:rPr>
          <w:rFonts w:ascii="Times New Roman" w:eastAsia="Times New Roman" w:hAnsi="Times New Roman" w:cs="Times New Roman"/>
          <w:sz w:val="28"/>
          <w:szCs w:val="28"/>
        </w:rPr>
        <w:t>/</w:t>
      </w:r>
      <w:r w:rsidR="00DB2B83">
        <w:rPr>
          <w:rFonts w:ascii="Times New Roman" w:eastAsia="Times New Roman" w:hAnsi="Times New Roman" w:cs="Times New Roman"/>
          <w:sz w:val="28"/>
          <w:szCs w:val="28"/>
        </w:rPr>
        <w:t xml:space="preserve"> </w:t>
      </w:r>
      <w:r w:rsidRPr="001F2EF6">
        <w:rPr>
          <w:rFonts w:ascii="Times New Roman" w:eastAsia="Times New Roman" w:hAnsi="Times New Roman" w:cs="Times New Roman"/>
          <w:sz w:val="28"/>
          <w:szCs w:val="28"/>
        </w:rPr>
        <w:t>учителька має створювати умови для активного навчання, в якому учень</w:t>
      </w:r>
      <w:r w:rsidR="00DB2B83">
        <w:rPr>
          <w:rFonts w:ascii="Times New Roman" w:eastAsia="Times New Roman" w:hAnsi="Times New Roman" w:cs="Times New Roman"/>
          <w:sz w:val="28"/>
          <w:szCs w:val="28"/>
        </w:rPr>
        <w:t xml:space="preserve"> </w:t>
      </w:r>
      <w:r w:rsidRPr="001F2EF6">
        <w:rPr>
          <w:rFonts w:ascii="Times New Roman" w:eastAsia="Times New Roman" w:hAnsi="Times New Roman" w:cs="Times New Roman"/>
          <w:sz w:val="28"/>
          <w:szCs w:val="28"/>
        </w:rPr>
        <w:t>/</w:t>
      </w:r>
      <w:r w:rsidR="00DB2B83">
        <w:rPr>
          <w:rFonts w:ascii="Times New Roman" w:eastAsia="Times New Roman" w:hAnsi="Times New Roman" w:cs="Times New Roman"/>
          <w:sz w:val="28"/>
          <w:szCs w:val="28"/>
        </w:rPr>
        <w:t xml:space="preserve"> </w:t>
      </w:r>
      <w:r w:rsidRPr="001F2EF6">
        <w:rPr>
          <w:rFonts w:ascii="Times New Roman" w:eastAsia="Times New Roman" w:hAnsi="Times New Roman" w:cs="Times New Roman"/>
          <w:sz w:val="28"/>
          <w:szCs w:val="28"/>
        </w:rPr>
        <w:t>учениця є не пасивним слухачем / слухачкою, а активним учасником освітнього процесу.</w:t>
      </w:r>
    </w:p>
    <w:p w14:paraId="000000A7" w14:textId="77777777" w:rsidR="007E1030" w:rsidRPr="001F2EF6" w:rsidRDefault="00C22E21" w:rsidP="00066FB2">
      <w:pPr>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Ключові трансформації у вивченні іноземної мови у 8 класі НУШ:</w:t>
      </w:r>
    </w:p>
    <w:p w14:paraId="000000A8" w14:textId="77777777"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Відбувається перехід від особистісних тем до обговорення соціально значущих тем та абстрактних понять: наукові явища, екологія, </w:t>
      </w:r>
      <w:proofErr w:type="spellStart"/>
      <w:r w:rsidRPr="001F2EF6">
        <w:rPr>
          <w:rFonts w:ascii="Times New Roman" w:eastAsia="Times New Roman" w:hAnsi="Times New Roman" w:cs="Times New Roman"/>
          <w:sz w:val="28"/>
          <w:szCs w:val="28"/>
        </w:rPr>
        <w:t>медіаграмотність</w:t>
      </w:r>
      <w:proofErr w:type="spellEnd"/>
      <w:r w:rsidRPr="001F2EF6">
        <w:rPr>
          <w:rFonts w:ascii="Times New Roman" w:eastAsia="Times New Roman" w:hAnsi="Times New Roman" w:cs="Times New Roman"/>
          <w:sz w:val="28"/>
          <w:szCs w:val="28"/>
        </w:rPr>
        <w:t xml:space="preserve"> та вибір професії тощо. Разом з тим </w:t>
      </w:r>
      <w:proofErr w:type="spellStart"/>
      <w:r w:rsidRPr="001F2EF6">
        <w:rPr>
          <w:rFonts w:ascii="Times New Roman" w:eastAsia="Times New Roman" w:hAnsi="Times New Roman" w:cs="Times New Roman"/>
          <w:sz w:val="28"/>
          <w:szCs w:val="28"/>
        </w:rPr>
        <w:t>мультидисциплінарні</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звʼязки</w:t>
      </w:r>
      <w:proofErr w:type="spellEnd"/>
      <w:r w:rsidRPr="001F2EF6">
        <w:rPr>
          <w:rFonts w:ascii="Times New Roman" w:eastAsia="Times New Roman" w:hAnsi="Times New Roman" w:cs="Times New Roman"/>
          <w:sz w:val="28"/>
          <w:szCs w:val="28"/>
        </w:rPr>
        <w:t xml:space="preserve"> збільшують свою присутність задля розвитку комунікаційних навичок і використання мови як інструменту в майбутньому.</w:t>
      </w:r>
    </w:p>
    <w:p w14:paraId="000000A9" w14:textId="77777777"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Акцент у граматиці зміщується на засвоєння складних синтаксичних конструкцій (умовні речення, непряма мова, пасивний стан), що використовуються для висловлення гіпотез та аналізу інформації.</w:t>
      </w:r>
    </w:p>
    <w:p w14:paraId="000000AA" w14:textId="77777777"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Ключовий фокус – на розвитку навичок аргументованого письма та говоріння. Учні та учениці переходять від простих описів до створення аналітичних текстів, таких як есе та відгуки.</w:t>
      </w:r>
    </w:p>
    <w:p w14:paraId="000000AB" w14:textId="77777777"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proofErr w:type="spellStart"/>
      <w:r w:rsidRPr="001F2EF6">
        <w:rPr>
          <w:rFonts w:ascii="Times New Roman" w:eastAsia="Times New Roman" w:hAnsi="Times New Roman" w:cs="Times New Roman"/>
          <w:sz w:val="28"/>
          <w:szCs w:val="28"/>
        </w:rPr>
        <w:t>Проєктна</w:t>
      </w:r>
      <w:proofErr w:type="spellEnd"/>
      <w:r w:rsidRPr="001F2EF6">
        <w:rPr>
          <w:rFonts w:ascii="Times New Roman" w:eastAsia="Times New Roman" w:hAnsi="Times New Roman" w:cs="Times New Roman"/>
          <w:sz w:val="28"/>
          <w:szCs w:val="28"/>
        </w:rPr>
        <w:t xml:space="preserve"> діяльність та групова взаємодія стають основними інструментами для розвитку критичного мислення, навичок співпраці та соціальної відповідальності.</w:t>
      </w:r>
    </w:p>
    <w:p w14:paraId="000000AC" w14:textId="77777777"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lastRenderedPageBreak/>
        <w:t xml:space="preserve">Мультимедійні та онлайн-ресурси використовуються системно для занурення учнівства у живе </w:t>
      </w:r>
      <w:proofErr w:type="spellStart"/>
      <w:r w:rsidRPr="001F2EF6">
        <w:rPr>
          <w:rFonts w:ascii="Times New Roman" w:eastAsia="Times New Roman" w:hAnsi="Times New Roman" w:cs="Times New Roman"/>
          <w:sz w:val="28"/>
          <w:szCs w:val="28"/>
        </w:rPr>
        <w:t>мовне</w:t>
      </w:r>
      <w:proofErr w:type="spellEnd"/>
      <w:r w:rsidRPr="001F2EF6">
        <w:rPr>
          <w:rFonts w:ascii="Times New Roman" w:eastAsia="Times New Roman" w:hAnsi="Times New Roman" w:cs="Times New Roman"/>
          <w:sz w:val="28"/>
          <w:szCs w:val="28"/>
        </w:rPr>
        <w:t xml:space="preserve"> середовище та розвитку навичок роботи з інформацією в сучасному світі.</w:t>
      </w:r>
    </w:p>
    <w:p w14:paraId="000000AD" w14:textId="77777777" w:rsidR="007E1030" w:rsidRDefault="00C22E21" w:rsidP="00066FB2">
      <w:pPr>
        <w:spacing w:line="23" w:lineRule="atLeast"/>
        <w:ind w:firstLine="567"/>
        <w:jc w:val="both"/>
        <w:rPr>
          <w:rFonts w:ascii="Times New Roman" w:eastAsia="Times New Roman" w:hAnsi="Times New Roman" w:cs="Times New Roman"/>
          <w:color w:val="0B5AB2"/>
          <w:sz w:val="28"/>
          <w:szCs w:val="28"/>
        </w:rPr>
      </w:pPr>
      <w:r w:rsidRPr="001F2EF6">
        <w:rPr>
          <w:rFonts w:ascii="Times New Roman" w:eastAsia="Times New Roman" w:hAnsi="Times New Roman" w:cs="Times New Roman"/>
          <w:sz w:val="28"/>
          <w:szCs w:val="28"/>
        </w:rPr>
        <w:t xml:space="preserve"> У контексті ключових трансформацій у межах </w:t>
      </w:r>
      <w:proofErr w:type="spellStart"/>
      <w:r w:rsidRPr="001F2EF6">
        <w:rPr>
          <w:rFonts w:ascii="Times New Roman" w:eastAsia="Times New Roman" w:hAnsi="Times New Roman" w:cs="Times New Roman"/>
          <w:sz w:val="28"/>
          <w:szCs w:val="28"/>
        </w:rPr>
        <w:t>проєкту</w:t>
      </w:r>
      <w:proofErr w:type="spellEnd"/>
      <w:r w:rsidRPr="001F2EF6">
        <w:rPr>
          <w:rFonts w:ascii="Times New Roman" w:eastAsia="Times New Roman" w:hAnsi="Times New Roman" w:cs="Times New Roman"/>
          <w:sz w:val="28"/>
          <w:szCs w:val="28"/>
        </w:rPr>
        <w:t xml:space="preserve"> «Підтримка дистанційного навчання англійської мови», реалізованого Американськими Радами з міжнародної освіти у співпраці з Міністерством освіти і науки України та за підтримки Регіонального офісу з англійської мови Посольства США була розроблена Типова програма підвищення кваліфікації вчителів/вчительок англійської мови закладів загальної середньої освіти «Програма віддаленого навчання англійської мови для закладів загальної середньої освіти». Програма затверджена наказом Міністерства освіти і науки від 09.05.2023 № 539. Для практичного використання та на допомогу вчительству в межах </w:t>
      </w:r>
      <w:proofErr w:type="spellStart"/>
      <w:r w:rsidRPr="001F2EF6">
        <w:rPr>
          <w:rFonts w:ascii="Times New Roman" w:eastAsia="Times New Roman" w:hAnsi="Times New Roman" w:cs="Times New Roman"/>
          <w:sz w:val="28"/>
          <w:szCs w:val="28"/>
        </w:rPr>
        <w:t>проєкту</w:t>
      </w:r>
      <w:proofErr w:type="spellEnd"/>
      <w:r w:rsidRPr="001F2EF6">
        <w:rPr>
          <w:rFonts w:ascii="Times New Roman" w:eastAsia="Times New Roman" w:hAnsi="Times New Roman" w:cs="Times New Roman"/>
          <w:sz w:val="28"/>
          <w:szCs w:val="28"/>
        </w:rPr>
        <w:t xml:space="preserve"> підготовлено навчально-методичний посібник для вчительства англійської мови </w:t>
      </w:r>
      <w:hyperlink r:id="rId95">
        <w:r>
          <w:rPr>
            <w:rFonts w:ascii="Times New Roman" w:eastAsia="Times New Roman" w:hAnsi="Times New Roman" w:cs="Times New Roman"/>
            <w:color w:val="1155CC"/>
            <w:sz w:val="28"/>
            <w:szCs w:val="28"/>
            <w:u w:val="single"/>
          </w:rPr>
          <w:t>«Поглиблюємо розуміння віддаленого навчання»</w:t>
        </w:r>
      </w:hyperlink>
      <w:r>
        <w:rPr>
          <w:rFonts w:ascii="Times New Roman" w:eastAsia="Times New Roman" w:hAnsi="Times New Roman" w:cs="Times New Roman"/>
          <w:color w:val="0B5AB2"/>
          <w:sz w:val="28"/>
          <w:szCs w:val="28"/>
        </w:rPr>
        <w:t>.</w:t>
      </w:r>
    </w:p>
    <w:p w14:paraId="000000AE"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 8 класі навчання іноземної мови має на меті формування і розвиток комунікативної компетентності учнів та учениць, що включає вміння ефективно спілкуватися в усній і письмовій формі в реальних життєвих ситуаціях, використовувати мову як засіб пізнання, самовираження та міжкультурної взаємодії, а також сприяє розвитку критичного мислення, творчості, толерантності та навичок самостійного навчання упродовж життя. Відповідно до Концепції НУШ, основний акцент зміщується з простого засвоєння граматики та лексики на використання мови як інструменту для спілкування, пізнання світу, самоідентифікації та культурного збагачення.</w:t>
      </w:r>
    </w:p>
    <w:p w14:paraId="000000AF"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Під час реалізації навчання іноземних мов з міждисциплінарним підходом необхідно звертати увагу на чутливість учнівства до певних тем та уникати їх потенційно </w:t>
      </w:r>
      <w:proofErr w:type="spellStart"/>
      <w:r w:rsidRPr="001F2EF6">
        <w:rPr>
          <w:rFonts w:ascii="Times New Roman" w:eastAsia="Times New Roman" w:hAnsi="Times New Roman" w:cs="Times New Roman"/>
          <w:sz w:val="28"/>
          <w:szCs w:val="28"/>
        </w:rPr>
        <w:t>контраверсійного</w:t>
      </w:r>
      <w:proofErr w:type="spellEnd"/>
      <w:r w:rsidRPr="001F2EF6">
        <w:rPr>
          <w:rFonts w:ascii="Times New Roman" w:eastAsia="Times New Roman" w:hAnsi="Times New Roman" w:cs="Times New Roman"/>
          <w:sz w:val="28"/>
          <w:szCs w:val="28"/>
        </w:rPr>
        <w:t xml:space="preserve"> сприйняття. Наприклад, вивчення теми «Історичних фігур» з акцентом на глобальні події та постаті, що мали вплив на політичний та соціальний розвиток без насильницьких та інших деструктивних дій. </w:t>
      </w:r>
    </w:p>
    <w:p w14:paraId="000000B0"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u w:val="single"/>
        </w:rPr>
      </w:pPr>
      <w:r w:rsidRPr="001F2EF6">
        <w:rPr>
          <w:rFonts w:ascii="Times New Roman" w:eastAsia="Times New Roman" w:hAnsi="Times New Roman" w:cs="Times New Roman"/>
          <w:sz w:val="28"/>
          <w:szCs w:val="28"/>
        </w:rPr>
        <w:t>При плануванні занять з розвитку навичок аудіювання рекомендуємо передбачати таку навчальні діяльність учнівства:</w:t>
      </w:r>
    </w:p>
    <w:p w14:paraId="000000B1" w14:textId="77777777"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вправ на передбачення теми тексту чи уроку для підвищення мотивації та зацікавленості учнів та учениць (припущення щодо теми на основі картинки, на основі ключових слів);</w:t>
      </w:r>
    </w:p>
    <w:p w14:paraId="000000B2" w14:textId="77777777"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прослуховування автентичних текстів для розуміння загальної думки мовця;</w:t>
      </w:r>
    </w:p>
    <w:p w14:paraId="000000B3" w14:textId="77777777"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прослуховування одного тексту двічі або більше;</w:t>
      </w:r>
    </w:p>
    <w:p w14:paraId="000000B4" w14:textId="77777777"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попереднє вивчення від 3 до 5 слів, які є ключовими для розуміння тексту;</w:t>
      </w:r>
    </w:p>
    <w:p w14:paraId="000000B5" w14:textId="77777777"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різних прав залежно від мети уроку (наприклад, розуміння теми тексту: розгорнуте питання, розуміння детальної інформації з тексту: доповнення речень з тексту 1-2 словами, розуміння тексту дослівно: доповнення всього  тексту ключовими словами);</w:t>
      </w:r>
    </w:p>
    <w:p w14:paraId="000000B6" w14:textId="77777777"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proofErr w:type="spellStart"/>
      <w:r w:rsidRPr="001F2EF6">
        <w:rPr>
          <w:rFonts w:ascii="Times New Roman" w:eastAsia="Times New Roman" w:hAnsi="Times New Roman" w:cs="Times New Roman"/>
          <w:sz w:val="28"/>
          <w:szCs w:val="28"/>
        </w:rPr>
        <w:t>обовʼязкове</w:t>
      </w:r>
      <w:proofErr w:type="spellEnd"/>
      <w:r w:rsidRPr="001F2EF6">
        <w:rPr>
          <w:rFonts w:ascii="Times New Roman" w:eastAsia="Times New Roman" w:hAnsi="Times New Roman" w:cs="Times New Roman"/>
          <w:sz w:val="28"/>
          <w:szCs w:val="28"/>
        </w:rPr>
        <w:t xml:space="preserve"> обговорення почутого після виконання основних вправ для 1) висловлення своєї думки про почуте, 2) створення подібного тексту на таку ж тему, 3) використання лексики, що була вивчена. </w:t>
      </w:r>
    </w:p>
    <w:p w14:paraId="000000B7"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lastRenderedPageBreak/>
        <w:t xml:space="preserve">При плануванні занять з розвитку навичок говоріння радимо передбачити: </w:t>
      </w:r>
    </w:p>
    <w:p w14:paraId="000000B8" w14:textId="77777777"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proofErr w:type="spellStart"/>
      <w:r w:rsidRPr="001F2EF6">
        <w:rPr>
          <w:rFonts w:ascii="Times New Roman" w:eastAsia="Times New Roman" w:hAnsi="Times New Roman" w:cs="Times New Roman"/>
          <w:sz w:val="28"/>
          <w:szCs w:val="28"/>
        </w:rPr>
        <w:t>обовʼязкову</w:t>
      </w:r>
      <w:proofErr w:type="spellEnd"/>
      <w:r w:rsidRPr="001F2EF6">
        <w:rPr>
          <w:rFonts w:ascii="Times New Roman" w:eastAsia="Times New Roman" w:hAnsi="Times New Roman" w:cs="Times New Roman"/>
          <w:sz w:val="28"/>
          <w:szCs w:val="28"/>
        </w:rPr>
        <w:t xml:space="preserve"> наявність </w:t>
      </w:r>
      <w:proofErr w:type="spellStart"/>
      <w:r w:rsidRPr="001F2EF6">
        <w:rPr>
          <w:rFonts w:ascii="Times New Roman" w:eastAsia="Times New Roman" w:hAnsi="Times New Roman" w:cs="Times New Roman"/>
          <w:sz w:val="28"/>
          <w:szCs w:val="28"/>
        </w:rPr>
        <w:t>model-text</w:t>
      </w:r>
      <w:proofErr w:type="spellEnd"/>
      <w:r w:rsidRPr="001F2EF6">
        <w:rPr>
          <w:rFonts w:ascii="Times New Roman" w:eastAsia="Times New Roman" w:hAnsi="Times New Roman" w:cs="Times New Roman"/>
          <w:sz w:val="28"/>
          <w:szCs w:val="28"/>
        </w:rPr>
        <w:t xml:space="preserve"> для надання прикладу тексту, що буде реалізовуватися протягом уроку;</w:t>
      </w:r>
    </w:p>
    <w:p w14:paraId="000000B9" w14:textId="77777777"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роботу в групах і парах під час створення тексту будь-якого формату і теми;</w:t>
      </w:r>
    </w:p>
    <w:p w14:paraId="000000BA" w14:textId="77777777"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використання інструментів фідбеку під час першої презентації тексту та застосування наданих рекомендацій під час фінального варіанту тексту;</w:t>
      </w:r>
    </w:p>
    <w:p w14:paraId="000000BB" w14:textId="07CB18B0"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вивчення набору виразів (до 7 виразів) для використання </w:t>
      </w:r>
      <w:r w:rsidR="001F2EF6">
        <w:rPr>
          <w:rFonts w:ascii="Times New Roman" w:eastAsia="Times New Roman" w:hAnsi="Times New Roman" w:cs="Times New Roman"/>
          <w:sz w:val="28"/>
          <w:szCs w:val="28"/>
        </w:rPr>
        <w:t xml:space="preserve">             </w:t>
      </w:r>
      <w:r w:rsidRPr="001F2EF6">
        <w:rPr>
          <w:rFonts w:ascii="Times New Roman" w:eastAsia="Times New Roman" w:hAnsi="Times New Roman" w:cs="Times New Roman"/>
          <w:sz w:val="28"/>
          <w:szCs w:val="28"/>
        </w:rPr>
        <w:t>у тексті будь-якого формату і теми;</w:t>
      </w:r>
    </w:p>
    <w:p w14:paraId="000000BC" w14:textId="77777777"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для додаткової самостійної роботи учнівства: аудіо- або відеозапис з виголошенням тексту на тему уроку (рекомендовано використовувати для фінального варіанту тексту).</w:t>
      </w:r>
    </w:p>
    <w:p w14:paraId="000000BD"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При плануванні занять з розвитку навичок письма радимо передбачити: </w:t>
      </w:r>
    </w:p>
    <w:p w14:paraId="000000BE" w14:textId="77777777"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рекомендовано надавати </w:t>
      </w:r>
      <w:proofErr w:type="spellStart"/>
      <w:r w:rsidRPr="001F2EF6">
        <w:rPr>
          <w:rFonts w:ascii="Times New Roman" w:eastAsia="Times New Roman" w:hAnsi="Times New Roman" w:cs="Times New Roman"/>
          <w:sz w:val="28"/>
          <w:szCs w:val="28"/>
        </w:rPr>
        <w:t>model-text</w:t>
      </w:r>
      <w:proofErr w:type="spellEnd"/>
      <w:r w:rsidRPr="001F2EF6">
        <w:rPr>
          <w:rFonts w:ascii="Times New Roman" w:eastAsia="Times New Roman" w:hAnsi="Times New Roman" w:cs="Times New Roman"/>
          <w:sz w:val="28"/>
          <w:szCs w:val="28"/>
        </w:rPr>
        <w:t xml:space="preserve"> з використанням необхідної формули і </w:t>
      </w:r>
      <w:proofErr w:type="spellStart"/>
      <w:r w:rsidRPr="001F2EF6">
        <w:rPr>
          <w:rFonts w:ascii="Times New Roman" w:eastAsia="Times New Roman" w:hAnsi="Times New Roman" w:cs="Times New Roman"/>
          <w:sz w:val="28"/>
          <w:szCs w:val="28"/>
        </w:rPr>
        <w:t>мовних</w:t>
      </w:r>
      <w:proofErr w:type="spellEnd"/>
      <w:r w:rsidRPr="001F2EF6">
        <w:rPr>
          <w:rFonts w:ascii="Times New Roman" w:eastAsia="Times New Roman" w:hAnsi="Times New Roman" w:cs="Times New Roman"/>
          <w:sz w:val="28"/>
          <w:szCs w:val="28"/>
        </w:rPr>
        <w:t xml:space="preserve"> кліше.</w:t>
      </w:r>
    </w:p>
    <w:p w14:paraId="000000BF" w14:textId="77777777"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забезпечувати можливість написання плану та розгорнутої чернетки з подальшим наданням фідбеку на обидва види роботи;</w:t>
      </w:r>
    </w:p>
    <w:p w14:paraId="000000C0" w14:textId="77777777"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вивчення </w:t>
      </w:r>
      <w:proofErr w:type="spellStart"/>
      <w:r w:rsidRPr="001F2EF6">
        <w:rPr>
          <w:rFonts w:ascii="Times New Roman" w:eastAsia="Times New Roman" w:hAnsi="Times New Roman" w:cs="Times New Roman"/>
          <w:sz w:val="28"/>
          <w:szCs w:val="28"/>
        </w:rPr>
        <w:t>мовних</w:t>
      </w:r>
      <w:proofErr w:type="spellEnd"/>
      <w:r w:rsidRPr="001F2EF6">
        <w:rPr>
          <w:rFonts w:ascii="Times New Roman" w:eastAsia="Times New Roman" w:hAnsi="Times New Roman" w:cs="Times New Roman"/>
          <w:sz w:val="28"/>
          <w:szCs w:val="28"/>
        </w:rPr>
        <w:t xml:space="preserve"> конструкцій, необхідних для написання тексту обраного жанру;</w:t>
      </w:r>
    </w:p>
    <w:p w14:paraId="000000C1" w14:textId="77777777"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написання текстів на одну тему в різних жанрах для висвітлення різниці між ними. (наприклад, текст на тему: </w:t>
      </w:r>
      <w:proofErr w:type="spellStart"/>
      <w:r w:rsidRPr="001F2EF6">
        <w:rPr>
          <w:rFonts w:ascii="Times New Roman" w:eastAsia="Times New Roman" w:hAnsi="Times New Roman" w:cs="Times New Roman"/>
          <w:sz w:val="28"/>
          <w:szCs w:val="28"/>
        </w:rPr>
        <w:t>my</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favourite</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book</w:t>
      </w:r>
      <w:proofErr w:type="spellEnd"/>
      <w:r w:rsidRPr="001F2EF6">
        <w:rPr>
          <w:rFonts w:ascii="Times New Roman" w:eastAsia="Times New Roman" w:hAnsi="Times New Roman" w:cs="Times New Roman"/>
          <w:sz w:val="28"/>
          <w:szCs w:val="28"/>
        </w:rPr>
        <w:t xml:space="preserve"> написаний як: лист другу,  стаття в журнал, блог, наукова стаття з розбором персонажів, казка з продовженням історії тощо);</w:t>
      </w:r>
    </w:p>
    <w:p w14:paraId="000000C2" w14:textId="77777777"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учням / ученицям рекомендовано мати надавати короткі приклади текстів різних жанрів, якими вони повинні користуватися під час розвитку навичок письма протягом року.</w:t>
      </w:r>
    </w:p>
    <w:p w14:paraId="000000C3" w14:textId="77777777"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для оцінювання рекомендовано відкрито подавати чек-листи перед написанням плану для концентрації учнів та учениць на ключових правилах написання тексту будь-якого жанру.</w:t>
      </w:r>
    </w:p>
    <w:p w14:paraId="000000C4" w14:textId="77777777"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При плануванні занять з розвитку навичок читання радимо передбачити: </w:t>
      </w:r>
    </w:p>
    <w:p w14:paraId="000000C5" w14:textId="77777777"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вправ на передбачення теми тексту чи уроку для підвищення мотивації та зацікавленості учнів та учениць;</w:t>
      </w:r>
    </w:p>
    <w:p w14:paraId="000000C6" w14:textId="77777777"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читання автентичних текстів для розуміння загальної думки мовця;</w:t>
      </w:r>
    </w:p>
    <w:p w14:paraId="000000C7" w14:textId="77777777"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читання одного тексту двічі або більше;</w:t>
      </w:r>
    </w:p>
    <w:p w14:paraId="000000C8" w14:textId="77777777"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попереднє вивчення від 3 до 5 слів, які є ключовими для розуміння тексту;</w:t>
      </w:r>
    </w:p>
    <w:p w14:paraId="000000C9" w14:textId="77777777"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різних прав залежно від мети уроку (наприклад, розуміння теми тексту: розгорнуте питання, розуміння детальної інформації з тексту: доповнення речень з тексту 1-2 словами, розуміння тексту дослівно: доповнення всього  тексту ключовими словами);</w:t>
      </w:r>
    </w:p>
    <w:p w14:paraId="000000CA" w14:textId="77777777"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proofErr w:type="spellStart"/>
      <w:r w:rsidRPr="001F2EF6">
        <w:rPr>
          <w:rFonts w:ascii="Times New Roman" w:eastAsia="Times New Roman" w:hAnsi="Times New Roman" w:cs="Times New Roman"/>
          <w:sz w:val="28"/>
          <w:szCs w:val="28"/>
        </w:rPr>
        <w:t>обовʼязкове</w:t>
      </w:r>
      <w:proofErr w:type="spellEnd"/>
      <w:r w:rsidRPr="001F2EF6">
        <w:rPr>
          <w:rFonts w:ascii="Times New Roman" w:eastAsia="Times New Roman" w:hAnsi="Times New Roman" w:cs="Times New Roman"/>
          <w:sz w:val="28"/>
          <w:szCs w:val="28"/>
        </w:rPr>
        <w:t xml:space="preserve"> обговорення прочитаного після виконання основних вправ для 1)висловлення своєї думки про почуте, 2) створення подібного тексту на таку ж тему, 3) використання лексики, що була вивчена.</w:t>
      </w:r>
    </w:p>
    <w:p w14:paraId="000000CB" w14:textId="77777777" w:rsidR="007E1030" w:rsidRPr="001F2EF6" w:rsidRDefault="00C22E21" w:rsidP="00066FB2">
      <w:pPr>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При плануванні занять з розвитку з вивчення систем (лексики та граматики):</w:t>
      </w:r>
    </w:p>
    <w:p w14:paraId="000000CC" w14:textId="77777777"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вивчення лексики рекомендовано обмежувати максимумом з 10 слів за урок;</w:t>
      </w:r>
    </w:p>
    <w:p w14:paraId="000000CD" w14:textId="77777777"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lastRenderedPageBreak/>
        <w:t>презентація нової лексики є ефективною в три етапи: пояснення значення, пояснення форми, пояснення вимови;</w:t>
      </w:r>
    </w:p>
    <w:p w14:paraId="000000CE" w14:textId="77777777"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у пояснення форми рекомендовано включати частину мови, форми слова з різними варіантами закінчень, варіанти словосполучень, кількість складів, перехідність/неперехідність, </w:t>
      </w:r>
      <w:proofErr w:type="spellStart"/>
      <w:r w:rsidRPr="001F2EF6">
        <w:rPr>
          <w:rFonts w:ascii="Times New Roman" w:eastAsia="Times New Roman" w:hAnsi="Times New Roman" w:cs="Times New Roman"/>
          <w:sz w:val="28"/>
          <w:szCs w:val="28"/>
        </w:rPr>
        <w:t>зліченість</w:t>
      </w:r>
      <w:proofErr w:type="spellEnd"/>
      <w:r w:rsidRPr="001F2EF6">
        <w:rPr>
          <w:rFonts w:ascii="Times New Roman" w:eastAsia="Times New Roman" w:hAnsi="Times New Roman" w:cs="Times New Roman"/>
          <w:sz w:val="28"/>
          <w:szCs w:val="28"/>
        </w:rPr>
        <w:t>/незліченність;</w:t>
      </w:r>
    </w:p>
    <w:p w14:paraId="000000CF" w14:textId="77777777"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 пояснення вимови слова рекомендовано включати наголос та ініціювати повторення слова класом, групою, учнем/ученицею;</w:t>
      </w:r>
    </w:p>
    <w:p w14:paraId="000000D0" w14:textId="77777777"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рекомендовано вивчати лексику з використанням лексичного підходу, а саме: вивчення слів з однієї тематичної групи, вивчення слів одразу з похідними фразами без відривання від можливих контекстів;</w:t>
      </w:r>
    </w:p>
    <w:p w14:paraId="000000D1" w14:textId="77777777"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деталі вивчення  граматичних тем залежать від рівня обізнаності учнів та учениць. До прикладу, вивчення </w:t>
      </w:r>
      <w:proofErr w:type="spellStart"/>
      <w:r w:rsidRPr="001F2EF6">
        <w:rPr>
          <w:rFonts w:ascii="Times New Roman" w:eastAsia="Times New Roman" w:hAnsi="Times New Roman" w:cs="Times New Roman"/>
          <w:sz w:val="28"/>
          <w:szCs w:val="28"/>
        </w:rPr>
        <w:t>Present</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Continuous</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Passive</w:t>
      </w:r>
      <w:proofErr w:type="spellEnd"/>
      <w:r w:rsidRPr="001F2EF6">
        <w:rPr>
          <w:rFonts w:ascii="Times New Roman" w:eastAsia="Times New Roman" w:hAnsi="Times New Roman" w:cs="Times New Roman"/>
          <w:sz w:val="28"/>
          <w:szCs w:val="28"/>
        </w:rPr>
        <w:t xml:space="preserve"> можемо подати через порівняння з </w:t>
      </w:r>
      <w:proofErr w:type="spellStart"/>
      <w:r w:rsidRPr="001F2EF6">
        <w:rPr>
          <w:rFonts w:ascii="Times New Roman" w:eastAsia="Times New Roman" w:hAnsi="Times New Roman" w:cs="Times New Roman"/>
          <w:sz w:val="28"/>
          <w:szCs w:val="28"/>
        </w:rPr>
        <w:t>Present</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Simple</w:t>
      </w:r>
      <w:proofErr w:type="spellEnd"/>
      <w:r w:rsidRPr="001F2EF6">
        <w:rPr>
          <w:rFonts w:ascii="Times New Roman" w:eastAsia="Times New Roman" w:hAnsi="Times New Roman" w:cs="Times New Roman"/>
          <w:sz w:val="28"/>
          <w:szCs w:val="28"/>
        </w:rPr>
        <w:t xml:space="preserve"> </w:t>
      </w:r>
      <w:proofErr w:type="spellStart"/>
      <w:r w:rsidRPr="001F2EF6">
        <w:rPr>
          <w:rFonts w:ascii="Times New Roman" w:eastAsia="Times New Roman" w:hAnsi="Times New Roman" w:cs="Times New Roman"/>
          <w:sz w:val="28"/>
          <w:szCs w:val="28"/>
        </w:rPr>
        <w:t>Passive</w:t>
      </w:r>
      <w:proofErr w:type="spellEnd"/>
      <w:r w:rsidRPr="001F2EF6">
        <w:rPr>
          <w:rFonts w:ascii="Times New Roman" w:eastAsia="Times New Roman" w:hAnsi="Times New Roman" w:cs="Times New Roman"/>
          <w:sz w:val="28"/>
          <w:szCs w:val="28"/>
        </w:rPr>
        <w:t xml:space="preserve"> та компаративним аналізом функцій цих структур;</w:t>
      </w:r>
    </w:p>
    <w:p w14:paraId="000000D2" w14:textId="66F9629F"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використання формули </w:t>
      </w:r>
      <w:proofErr w:type="spellStart"/>
      <w:r w:rsidRPr="001F2EF6">
        <w:rPr>
          <w:rFonts w:ascii="Times New Roman" w:eastAsia="Times New Roman" w:hAnsi="Times New Roman" w:cs="Times New Roman"/>
          <w:sz w:val="28"/>
          <w:szCs w:val="28"/>
        </w:rPr>
        <w:t>Test-Teach-Test</w:t>
      </w:r>
      <w:proofErr w:type="spellEnd"/>
      <w:r w:rsidRPr="001F2EF6">
        <w:rPr>
          <w:rFonts w:ascii="Times New Roman" w:eastAsia="Times New Roman" w:hAnsi="Times New Roman" w:cs="Times New Roman"/>
          <w:sz w:val="28"/>
          <w:szCs w:val="28"/>
        </w:rPr>
        <w:t xml:space="preserve"> рекомендоване </w:t>
      </w:r>
      <w:r w:rsidR="001F2EF6">
        <w:rPr>
          <w:rFonts w:ascii="Times New Roman" w:eastAsia="Times New Roman" w:hAnsi="Times New Roman" w:cs="Times New Roman"/>
          <w:sz w:val="28"/>
          <w:szCs w:val="28"/>
        </w:rPr>
        <w:t xml:space="preserve">                        </w:t>
      </w:r>
      <w:r w:rsidRPr="001F2EF6">
        <w:rPr>
          <w:rFonts w:ascii="Times New Roman" w:eastAsia="Times New Roman" w:hAnsi="Times New Roman" w:cs="Times New Roman"/>
          <w:sz w:val="28"/>
          <w:szCs w:val="28"/>
        </w:rPr>
        <w:t>з класами середнього та високого рівня: перед презентацією нової теми можемо перевірити поточний рівень знань і визначити рівень необхідності заглиблення у певні аспекти теми.</w:t>
      </w:r>
    </w:p>
    <w:p w14:paraId="000000D3" w14:textId="77777777" w:rsidR="007E1030" w:rsidRPr="001F2EF6" w:rsidRDefault="00C22E21" w:rsidP="00066FB2">
      <w:pPr>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Заняття з вивчення лексики, граматики, функціональних структур рекомендовано закінчувати письмовою або усною  практикою з мінімальним рівнем підтримки. Фінальні завдання мають бути визначені комунікативною метою і обмежені в темі для реалізації практики вивчених структур. Після виконання даних завдань рекомендовано використовувати інструменти письмового зворотного </w:t>
      </w:r>
      <w:proofErr w:type="spellStart"/>
      <w:r w:rsidRPr="001F2EF6">
        <w:rPr>
          <w:rFonts w:ascii="Times New Roman" w:eastAsia="Times New Roman" w:hAnsi="Times New Roman" w:cs="Times New Roman"/>
          <w:sz w:val="28"/>
          <w:szCs w:val="28"/>
        </w:rPr>
        <w:t>звʼязку</w:t>
      </w:r>
      <w:proofErr w:type="spellEnd"/>
      <w:r w:rsidRPr="001F2EF6">
        <w:rPr>
          <w:rFonts w:ascii="Times New Roman" w:eastAsia="Times New Roman" w:hAnsi="Times New Roman" w:cs="Times New Roman"/>
          <w:sz w:val="28"/>
          <w:szCs w:val="28"/>
        </w:rPr>
        <w:t xml:space="preserve"> з розбором систематичних помилок, </w:t>
      </w:r>
      <w:proofErr w:type="spellStart"/>
      <w:r w:rsidRPr="001F2EF6">
        <w:rPr>
          <w:rFonts w:ascii="Times New Roman" w:eastAsia="Times New Roman" w:hAnsi="Times New Roman" w:cs="Times New Roman"/>
          <w:sz w:val="28"/>
          <w:szCs w:val="28"/>
        </w:rPr>
        <w:t>фасилізованих</w:t>
      </w:r>
      <w:proofErr w:type="spellEnd"/>
      <w:r w:rsidRPr="001F2EF6">
        <w:rPr>
          <w:rFonts w:ascii="Times New Roman" w:eastAsia="Times New Roman" w:hAnsi="Times New Roman" w:cs="Times New Roman"/>
          <w:sz w:val="28"/>
          <w:szCs w:val="28"/>
        </w:rPr>
        <w:t xml:space="preserve"> помилок, а також вдалих варіантів використання вивченого. </w:t>
      </w:r>
    </w:p>
    <w:p w14:paraId="000000D4"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0D5" w14:textId="4EA6749E" w:rsidR="007E1030" w:rsidRPr="00073AAC" w:rsidRDefault="00C22E21" w:rsidP="00066FB2">
      <w:pPr>
        <w:spacing w:line="23" w:lineRule="atLeast"/>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Громадянська та історична освітня галузь</w:t>
      </w:r>
    </w:p>
    <w:p w14:paraId="7D80067A" w14:textId="77777777" w:rsidR="00066FB2" w:rsidRPr="00073AAC" w:rsidRDefault="00066FB2" w:rsidP="00066FB2">
      <w:pPr>
        <w:spacing w:line="23" w:lineRule="atLeast"/>
        <w:jc w:val="center"/>
        <w:rPr>
          <w:rFonts w:ascii="Times New Roman" w:eastAsia="Times New Roman" w:hAnsi="Times New Roman" w:cs="Times New Roman"/>
          <w:b/>
          <w:color w:val="000000"/>
          <w:sz w:val="28"/>
          <w:szCs w:val="28"/>
          <w:lang w:val="ru-RU"/>
        </w:rPr>
      </w:pPr>
    </w:p>
    <w:p w14:paraId="000000D6" w14:textId="77777777" w:rsidR="007E1030" w:rsidRPr="00073AAC" w:rsidRDefault="00C22E21" w:rsidP="00066FB2">
      <w:pPr>
        <w:spacing w:line="23" w:lineRule="atLeast"/>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Історія</w:t>
      </w:r>
    </w:p>
    <w:p w14:paraId="20F8B1AD" w14:textId="77777777" w:rsidR="00066FB2" w:rsidRPr="00073AAC" w:rsidRDefault="00066FB2" w:rsidP="00066FB2">
      <w:pPr>
        <w:spacing w:line="23" w:lineRule="atLeast"/>
        <w:jc w:val="center"/>
        <w:rPr>
          <w:rFonts w:ascii="Times New Roman" w:eastAsia="Times New Roman" w:hAnsi="Times New Roman" w:cs="Times New Roman"/>
          <w:b/>
          <w:sz w:val="28"/>
          <w:szCs w:val="28"/>
          <w:lang w:val="ru-RU"/>
        </w:rPr>
      </w:pPr>
    </w:p>
    <w:p w14:paraId="000000D7" w14:textId="03461754"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та історична освітня галузь відіграє особливу роль у підтримці здатності учнівства орієнтуватися в складному, мінливому та насиченому викликами середовищі. Вона має на меті сформувати покоління, здатне мислити критично, розуміти історичні процеси, протистояти дезінформації та брати активну участь у суспільному житті.</w:t>
      </w:r>
    </w:p>
    <w:p w14:paraId="000000D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Звертаємо увагу, що незалежно від логіки побудови обраної програми, порядку досягнення обов’язкових результатів навчання та змісту, варто викладати матеріал з історії України, пов’язуючи його з подіями всесвітньої історії та дотримуючись </w:t>
      </w:r>
      <w:proofErr w:type="spellStart"/>
      <w:r>
        <w:rPr>
          <w:rFonts w:ascii="Times New Roman" w:eastAsia="Times New Roman" w:hAnsi="Times New Roman" w:cs="Times New Roman"/>
          <w:sz w:val="28"/>
          <w:szCs w:val="28"/>
        </w:rPr>
        <w:t>україноцентричного</w:t>
      </w:r>
      <w:proofErr w:type="spellEnd"/>
      <w:r>
        <w:rPr>
          <w:rFonts w:ascii="Times New Roman" w:eastAsia="Times New Roman" w:hAnsi="Times New Roman" w:cs="Times New Roman"/>
          <w:sz w:val="28"/>
          <w:szCs w:val="28"/>
        </w:rPr>
        <w:t xml:space="preserve"> підходу до вивчення історії. </w:t>
      </w:r>
    </w:p>
    <w:p w14:paraId="000000D9"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Модельні навчальні програми не містять чіткого розподілу навчальних годин за розділами, тому в межах загальної річної кількості годин учитель/учителька самостійно визначають в тематично-календарному плануванні та/або в навчальній програмі, укладеній на основі обраної модельної навчальної програми час, необхідний для роботи над кожним розділом програми, орієнтуючись на визначені програмою очікувані результати навчання. </w:t>
      </w:r>
    </w:p>
    <w:p w14:paraId="000000DA"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Натепер викладання історії є полем, де формуються ідентичності, світогляд і стійкість. В умовах війни та глобальної турбулентності історична освіта відіграє ключову роль у зміцненні громадянської позиції, критичного мислення та національної суб’єктності. Фокус у викладанні предметів галузі має зміщуватися з нагромадження фактів на розвиток аналітичних, порівняльних і рефлексивних умінь.</w:t>
      </w:r>
    </w:p>
    <w:p w14:paraId="000000DB"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 виклики, які має враховувати вчитель/вчителька історії сьогодні:</w:t>
      </w:r>
    </w:p>
    <w:p w14:paraId="000000DC" w14:textId="77777777"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Інформаційна війна</w:t>
      </w:r>
      <w:r>
        <w:rPr>
          <w:rFonts w:ascii="Times New Roman" w:eastAsia="Times New Roman" w:hAnsi="Times New Roman" w:cs="Times New Roman"/>
          <w:sz w:val="28"/>
          <w:szCs w:val="28"/>
        </w:rPr>
        <w:t xml:space="preserve">: учні й учениці щодня стикаються з історичними маніпуляціями — меми, </w:t>
      </w:r>
      <w:proofErr w:type="spellStart"/>
      <w:r>
        <w:rPr>
          <w:rFonts w:ascii="Times New Roman" w:eastAsia="Times New Roman" w:hAnsi="Times New Roman" w:cs="Times New Roman"/>
          <w:sz w:val="28"/>
          <w:szCs w:val="28"/>
        </w:rPr>
        <w:t>тіктоки</w:t>
      </w:r>
      <w:proofErr w:type="spellEnd"/>
      <w:r>
        <w:rPr>
          <w:rFonts w:ascii="Times New Roman" w:eastAsia="Times New Roman" w:hAnsi="Times New Roman" w:cs="Times New Roman"/>
          <w:sz w:val="28"/>
          <w:szCs w:val="28"/>
        </w:rPr>
        <w:t>, псевдонаукові «розвінчування міфів». Росія активно використовує всі можливі канали для впливу на їхнє світосприйняття й політичну позицію. Завдання школи — навчити відрізняти факти від інтерпретацій.</w:t>
      </w:r>
    </w:p>
    <w:p w14:paraId="000000DD" w14:textId="77777777"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 xml:space="preserve">Війна </w:t>
      </w:r>
      <w:proofErr w:type="spellStart"/>
      <w:r>
        <w:rPr>
          <w:rFonts w:ascii="Times New Roman" w:eastAsia="Times New Roman" w:hAnsi="Times New Roman" w:cs="Times New Roman"/>
          <w:b/>
          <w:sz w:val="28"/>
          <w:szCs w:val="28"/>
        </w:rPr>
        <w:t>пам’ятей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наративи</w:t>
      </w:r>
      <w:proofErr w:type="spellEnd"/>
      <w:r>
        <w:rPr>
          <w:rFonts w:ascii="Times New Roman" w:eastAsia="Times New Roman" w:hAnsi="Times New Roman" w:cs="Times New Roman"/>
          <w:sz w:val="28"/>
          <w:szCs w:val="28"/>
        </w:rPr>
        <w:t xml:space="preserve"> про минуле стали інструментами сучасної політики. Українська історія потребує переосмислення поза колоніальними схемами та імперськими рамками.</w:t>
      </w:r>
    </w:p>
    <w:p w14:paraId="000000DE" w14:textId="77777777"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Переосмислення ролі України у світовій історії</w:t>
      </w:r>
      <w:r>
        <w:rPr>
          <w:rFonts w:ascii="Times New Roman" w:eastAsia="Times New Roman" w:hAnsi="Times New Roman" w:cs="Times New Roman"/>
          <w:sz w:val="28"/>
          <w:szCs w:val="28"/>
        </w:rPr>
        <w:t xml:space="preserve">: підсилюється запит на </w:t>
      </w:r>
      <w:proofErr w:type="spellStart"/>
      <w:r>
        <w:rPr>
          <w:rFonts w:ascii="Times New Roman" w:eastAsia="Times New Roman" w:hAnsi="Times New Roman" w:cs="Times New Roman"/>
          <w:b/>
          <w:sz w:val="28"/>
          <w:szCs w:val="28"/>
        </w:rPr>
        <w:t>україноцентричний</w:t>
      </w:r>
      <w:proofErr w:type="spellEnd"/>
      <w:r>
        <w:rPr>
          <w:rFonts w:ascii="Times New Roman" w:eastAsia="Times New Roman" w:hAnsi="Times New Roman" w:cs="Times New Roman"/>
          <w:b/>
          <w:sz w:val="28"/>
          <w:szCs w:val="28"/>
        </w:rPr>
        <w:t xml:space="preserve"> підхід</w:t>
      </w:r>
      <w:r>
        <w:rPr>
          <w:rFonts w:ascii="Times New Roman" w:eastAsia="Times New Roman" w:hAnsi="Times New Roman" w:cs="Times New Roman"/>
          <w:sz w:val="28"/>
          <w:szCs w:val="28"/>
        </w:rPr>
        <w:t>, який дозволяє побачити глобальні процеси з власної перспективи.</w:t>
      </w:r>
    </w:p>
    <w:p w14:paraId="000000DF" w14:textId="77777777"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Переобтяження фактами та виснаження учнівства</w:t>
      </w:r>
      <w:r>
        <w:rPr>
          <w:rFonts w:ascii="Times New Roman" w:eastAsia="Times New Roman" w:hAnsi="Times New Roman" w:cs="Times New Roman"/>
          <w:sz w:val="28"/>
          <w:szCs w:val="28"/>
        </w:rPr>
        <w:t xml:space="preserve">: варто фокусуватися не на </w:t>
      </w:r>
      <w:proofErr w:type="spellStart"/>
      <w:r>
        <w:rPr>
          <w:rFonts w:ascii="Times New Roman" w:eastAsia="Times New Roman" w:hAnsi="Times New Roman" w:cs="Times New Roman"/>
          <w:sz w:val="28"/>
          <w:szCs w:val="28"/>
        </w:rPr>
        <w:t>всеохопному</w:t>
      </w:r>
      <w:proofErr w:type="spellEnd"/>
      <w:r>
        <w:rPr>
          <w:rFonts w:ascii="Times New Roman" w:eastAsia="Times New Roman" w:hAnsi="Times New Roman" w:cs="Times New Roman"/>
          <w:sz w:val="28"/>
          <w:szCs w:val="28"/>
        </w:rPr>
        <w:t xml:space="preserve"> знанні, а на формуванні аналітичних, порівняльних, рефлексивних умінь.</w:t>
      </w:r>
    </w:p>
    <w:p w14:paraId="000000E0"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Надважливим завданням у викладанні предметів громадянської та історичної галузі залишається викорінення радянських і пострадянських історичних </w:t>
      </w:r>
      <w:proofErr w:type="spellStart"/>
      <w:r>
        <w:rPr>
          <w:rFonts w:ascii="Times New Roman" w:eastAsia="Times New Roman" w:hAnsi="Times New Roman" w:cs="Times New Roman"/>
          <w:sz w:val="28"/>
          <w:szCs w:val="28"/>
        </w:rPr>
        <w:t>наративів</w:t>
      </w:r>
      <w:proofErr w:type="spellEnd"/>
      <w:r>
        <w:rPr>
          <w:rFonts w:ascii="Times New Roman" w:eastAsia="Times New Roman" w:hAnsi="Times New Roman" w:cs="Times New Roman"/>
          <w:sz w:val="28"/>
          <w:szCs w:val="28"/>
        </w:rPr>
        <w:t xml:space="preserve">, фальсифікації та міфологізації історії. </w:t>
      </w:r>
    </w:p>
    <w:p w14:paraId="13AEB9CB" w14:textId="77777777" w:rsidR="00DB2B83" w:rsidRDefault="00DB2B83" w:rsidP="00066FB2">
      <w:pPr>
        <w:spacing w:line="23" w:lineRule="atLeast"/>
        <w:ind w:firstLine="567"/>
        <w:rPr>
          <w:rFonts w:ascii="Times New Roman" w:eastAsia="Times New Roman" w:hAnsi="Times New Roman" w:cs="Times New Roman"/>
          <w:b/>
          <w:sz w:val="28"/>
          <w:szCs w:val="28"/>
        </w:rPr>
      </w:pPr>
    </w:p>
    <w:p w14:paraId="000000E1" w14:textId="44E1560B" w:rsidR="007E1030" w:rsidRDefault="00C22E21" w:rsidP="00066FB2">
      <w:pPr>
        <w:spacing w:line="23" w:lineRule="atLeast"/>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Зазначимо ак</w:t>
      </w:r>
      <w:r w:rsidR="00503EFA">
        <w:rPr>
          <w:rFonts w:ascii="Times New Roman" w:eastAsia="Times New Roman" w:hAnsi="Times New Roman" w:cs="Times New Roman"/>
          <w:b/>
          <w:sz w:val="28"/>
          <w:szCs w:val="28"/>
        </w:rPr>
        <w:t xml:space="preserve">туальні для викладання історії </w:t>
      </w:r>
      <w:r>
        <w:rPr>
          <w:rFonts w:ascii="Times New Roman" w:eastAsia="Times New Roman" w:hAnsi="Times New Roman" w:cs="Times New Roman"/>
          <w:b/>
          <w:sz w:val="28"/>
          <w:szCs w:val="28"/>
        </w:rPr>
        <w:t>ключові моменти:</w:t>
      </w:r>
    </w:p>
    <w:p w14:paraId="000000E2"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Неприпустимо змішувати поняття «Русь» і «Росія», називати </w:t>
      </w:r>
      <w:proofErr w:type="spellStart"/>
      <w:r>
        <w:rPr>
          <w:rFonts w:ascii="Times New Roman" w:eastAsia="Times New Roman" w:hAnsi="Times New Roman" w:cs="Times New Roman"/>
          <w:sz w:val="28"/>
          <w:szCs w:val="28"/>
        </w:rPr>
        <w:t>русів</w:t>
      </w:r>
      <w:proofErr w:type="spellEnd"/>
      <w:r>
        <w:rPr>
          <w:rFonts w:ascii="Times New Roman" w:eastAsia="Times New Roman" w:hAnsi="Times New Roman" w:cs="Times New Roman"/>
          <w:sz w:val="28"/>
          <w:szCs w:val="28"/>
        </w:rPr>
        <w:t xml:space="preserve"> «росіянами» за багато століть до виникнення російської держави.</w:t>
      </w:r>
    </w:p>
    <w:p w14:paraId="000000E3"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науковців змінилися погляди на добу князювання Володимира і Ярослава як початок </w:t>
      </w:r>
      <w:proofErr w:type="spellStart"/>
      <w:r>
        <w:rPr>
          <w:rFonts w:ascii="Times New Roman" w:eastAsia="Times New Roman" w:hAnsi="Times New Roman" w:cs="Times New Roman"/>
          <w:sz w:val="28"/>
          <w:szCs w:val="28"/>
        </w:rPr>
        <w:t>києворуської</w:t>
      </w:r>
      <w:proofErr w:type="spellEnd"/>
      <w:r>
        <w:rPr>
          <w:rFonts w:ascii="Times New Roman" w:eastAsia="Times New Roman" w:hAnsi="Times New Roman" w:cs="Times New Roman"/>
          <w:sz w:val="28"/>
          <w:szCs w:val="28"/>
        </w:rPr>
        <w:t xml:space="preserve"> історії й час від кінця XI до середини XIII ст. Цей проміжок часу був періодом зрілої </w:t>
      </w:r>
      <w:proofErr w:type="spellStart"/>
      <w:r>
        <w:rPr>
          <w:rFonts w:ascii="Times New Roman" w:eastAsia="Times New Roman" w:hAnsi="Times New Roman" w:cs="Times New Roman"/>
          <w:sz w:val="28"/>
          <w:szCs w:val="28"/>
        </w:rPr>
        <w:t>києворуської</w:t>
      </w:r>
      <w:proofErr w:type="spellEnd"/>
      <w:r>
        <w:rPr>
          <w:rFonts w:ascii="Times New Roman" w:eastAsia="Times New Roman" w:hAnsi="Times New Roman" w:cs="Times New Roman"/>
          <w:sz w:val="28"/>
          <w:szCs w:val="28"/>
        </w:rPr>
        <w:t xml:space="preserve"> держави Русі-України.</w:t>
      </w:r>
    </w:p>
    <w:p w14:paraId="000000E4"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є усвідомлення глибини й важливості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Русі з нашою сучасністю, розуміння її місця в тогочасному світі як важливого суб’єкта європейського історичного процесу та одного з його культурних осередків.</w:t>
      </w:r>
    </w:p>
    <w:p w14:paraId="000000E5"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Середньовічне минуле України має висвітлюватися як сукупність історій всіх народів, які проживали на сучасних українських теренах, з особливою увагою до джерел формування кримськотатарського та інших народів, для яких Україна є історичною батьківщиною.</w:t>
      </w:r>
    </w:p>
    <w:p w14:paraId="000000E6"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вивчення європейського середньовіччя й </w:t>
      </w:r>
      <w:proofErr w:type="spellStart"/>
      <w:r>
        <w:rPr>
          <w:rFonts w:ascii="Times New Roman" w:eastAsia="Times New Roman" w:hAnsi="Times New Roman" w:cs="Times New Roman"/>
          <w:sz w:val="28"/>
          <w:szCs w:val="28"/>
        </w:rPr>
        <w:t>ранньомодерного</w:t>
      </w:r>
      <w:proofErr w:type="spellEnd"/>
      <w:r>
        <w:rPr>
          <w:rFonts w:ascii="Times New Roman" w:eastAsia="Times New Roman" w:hAnsi="Times New Roman" w:cs="Times New Roman"/>
          <w:sz w:val="28"/>
          <w:szCs w:val="28"/>
        </w:rPr>
        <w:t xml:space="preserve"> періоду важливо системно простежувати взаємозв’язки між Україною та іншими державами — через міжнародну торгівлю, війни, династичні союзи, культурний обмін, а також долі історичних діячів.</w:t>
      </w:r>
    </w:p>
    <w:p w14:paraId="000000E7"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має розглядатися як складник світового історичного процесу. Учні / учениці мають усвідомлювати, що українські події, постаті і явища не існували у вакуумі, а були частиною ширших глобальних і регіональних тенденцій.</w:t>
      </w:r>
    </w:p>
    <w:p w14:paraId="000000E8"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Історія України XVI–XVIII ст. була невіддільною частиною європейської цивілізації, глибоко інтегрованою в загальноєвропейські процеси. Цей період сьогодні розглядається в контексті </w:t>
      </w:r>
      <w:proofErr w:type="spellStart"/>
      <w:r>
        <w:rPr>
          <w:rFonts w:ascii="Times New Roman" w:eastAsia="Times New Roman" w:hAnsi="Times New Roman" w:cs="Times New Roman"/>
          <w:sz w:val="28"/>
          <w:szCs w:val="28"/>
        </w:rPr>
        <w:t>ранньомодерної</w:t>
      </w:r>
      <w:proofErr w:type="spellEnd"/>
      <w:r>
        <w:rPr>
          <w:rFonts w:ascii="Times New Roman" w:eastAsia="Times New Roman" w:hAnsi="Times New Roman" w:cs="Times New Roman"/>
          <w:sz w:val="28"/>
          <w:szCs w:val="28"/>
        </w:rPr>
        <w:t xml:space="preserve"> історії Європи, коли формувались основи сучасних національних </w:t>
      </w:r>
      <w:proofErr w:type="spellStart"/>
      <w:r>
        <w:rPr>
          <w:rFonts w:ascii="Times New Roman" w:eastAsia="Times New Roman" w:hAnsi="Times New Roman" w:cs="Times New Roman"/>
          <w:sz w:val="28"/>
          <w:szCs w:val="28"/>
        </w:rPr>
        <w:t>ідентичностей</w:t>
      </w:r>
      <w:proofErr w:type="spellEnd"/>
      <w:r>
        <w:rPr>
          <w:rFonts w:ascii="Times New Roman" w:eastAsia="Times New Roman" w:hAnsi="Times New Roman" w:cs="Times New Roman"/>
          <w:sz w:val="28"/>
          <w:szCs w:val="28"/>
        </w:rPr>
        <w:t xml:space="preserve"> та закладались фундаменти модерних держав.</w:t>
      </w:r>
    </w:p>
    <w:p w14:paraId="000000E9"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Вирішальну роль у долі українських земель відіграла Люблінська унія 1569 р. Сучасний погляд на цю подію передбачає не лише традиційне сприйняття її як польської експансії, але й розуміння складних процесів формування спільної української ідентичності внаслідок входження більшості українських територій до складу однієї держави – Речі Посполитої. Берестейська унія 1596 р. розглядається в сучасному контексті як складне явище релігійної та політичної історії. Утворення унійної церкви стало не лише відповіддю на кризу православ’я та проявом Контрреформації в Речі Посполитій, але й важливим чинником європейської інтеграції українського суспільства, що зберігало при цьому свою культурну ідентичність.</w:t>
      </w:r>
    </w:p>
    <w:p w14:paraId="000000EA"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Виникнення українського козацтва – окремого стану українського суспільства наприкінці XV ст. сьогодні маємо розглядати як формування унікального соціально-політичного феномену, що не мав прямих аналогів у європейській історії. Роль запорозького козацтва була багатогранною: військова сила, що відіграла ключову роль у протистоянні османській експансії в Європу, соціальна верства, що сформувала основи українського державотворення, захисники православної віри через вступ до Київського братства Війська Запорозького й сприяння відновленню православної ієрархії. Українська національна революція середини XVII ст. (1648–1676) відбувалася в період глибоких трансформацій європейського суспільства і характеризувалась переплетінням національно-визвольних і соціальних мотивів. Значну роль відігравало й релігійне протистояння (католицизм — православ’я).</w:t>
      </w:r>
    </w:p>
    <w:p w14:paraId="000000EB"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Осмислення </w:t>
      </w:r>
      <w:proofErr w:type="spellStart"/>
      <w:r>
        <w:rPr>
          <w:rFonts w:ascii="Times New Roman" w:eastAsia="Times New Roman" w:hAnsi="Times New Roman" w:cs="Times New Roman"/>
          <w:sz w:val="28"/>
          <w:szCs w:val="28"/>
        </w:rPr>
        <w:t>ранньомодерної</w:t>
      </w:r>
      <w:proofErr w:type="spellEnd"/>
      <w:r>
        <w:rPr>
          <w:rFonts w:ascii="Times New Roman" w:eastAsia="Times New Roman" w:hAnsi="Times New Roman" w:cs="Times New Roman"/>
          <w:sz w:val="28"/>
          <w:szCs w:val="28"/>
        </w:rPr>
        <w:t xml:space="preserve"> доби в історії України неможливе без об’єктивного аналізу міжетнічних відносин. Взаємодія українців з поляками, євреями, кримськими татарами, білорусами та іншими етнічними групами мала різні прояви: від конфліктів до продуктивної співпраці. Цей аспект є особливо важливим у контексті формування сучасної української політичної нації та відносин України з сусідніми державами.</w:t>
      </w:r>
    </w:p>
    <w:p w14:paraId="000000EC"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Історія </w:t>
      </w:r>
      <w:proofErr w:type="spellStart"/>
      <w:r>
        <w:rPr>
          <w:rFonts w:ascii="Times New Roman" w:eastAsia="Times New Roman" w:hAnsi="Times New Roman" w:cs="Times New Roman"/>
          <w:sz w:val="28"/>
          <w:szCs w:val="28"/>
        </w:rPr>
        <w:t>ранньомодерної</w:t>
      </w:r>
      <w:proofErr w:type="spellEnd"/>
      <w:r>
        <w:rPr>
          <w:rFonts w:ascii="Times New Roman" w:eastAsia="Times New Roman" w:hAnsi="Times New Roman" w:cs="Times New Roman"/>
          <w:sz w:val="28"/>
          <w:szCs w:val="28"/>
        </w:rPr>
        <w:t xml:space="preserve"> доби демонструє, що розвиток людської цивілізації є складним процесом, який поєднує як прогресивні досягнення, так і кризові явища. Вивчення цього періоду в усій його повноті та суперечливості дозволяє краще зрозуміти витоки сучасного світу і спрогнозувати можливі шляхи його подальшого розвитку.</w:t>
      </w:r>
    </w:p>
    <w:p w14:paraId="000000ED"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Ранньомодерна</w:t>
      </w:r>
      <w:proofErr w:type="spellEnd"/>
      <w:r>
        <w:rPr>
          <w:rFonts w:ascii="Times New Roman" w:eastAsia="Times New Roman" w:hAnsi="Times New Roman" w:cs="Times New Roman"/>
          <w:sz w:val="28"/>
          <w:szCs w:val="28"/>
        </w:rPr>
        <w:t xml:space="preserve"> доба (XVI–XVIII ст.) стала переломним етапом у розвитку Європи та її взаємодії зі світом: </w:t>
      </w:r>
    </w:p>
    <w:p w14:paraId="000000EE" w14:textId="77777777" w:rsidR="007E1030" w:rsidRDefault="00C22E21" w:rsidP="00066FB2">
      <w:pPr>
        <w:numPr>
          <w:ilvl w:val="1"/>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Географічні відкриття європейців не лише розширили уявлення про світ, але й започаткували колонізацію нових територій із суперечливими наслідками для корінних народів Америки, Африки та Азії. </w:t>
      </w:r>
    </w:p>
    <w:p w14:paraId="000000EF" w14:textId="77777777" w:rsidR="007E1030" w:rsidRDefault="00C22E21" w:rsidP="00066FB2">
      <w:pPr>
        <w:numPr>
          <w:ilvl w:val="1"/>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Винахід книгодрукування демократизував доступ до інформації, став каталізатором наукової революції та поширення прогресивних ідей, сприяючи культурним трансформаціям європейських суспільств. </w:t>
      </w:r>
    </w:p>
    <w:p w14:paraId="000000F0" w14:textId="77777777" w:rsidR="007E1030" w:rsidRDefault="00C22E21" w:rsidP="00066FB2">
      <w:pPr>
        <w:numPr>
          <w:ilvl w:val="1"/>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Поява мануфактур із найманою працею та новими формами організації виробництва змінила економічний ландшафт Європи.</w:t>
      </w:r>
    </w:p>
    <w:p w14:paraId="000000F1"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Соціально-економічні зміни супроводжувалися світоглядними трансформаціями: поширенням гуманізму, але водночас і формуванням подвійних стандартів у ставленні до різних соціальних, етнічних і релігійних груп. Нідерландська, Англійська, Американська революції визначили провідні тенденції розвитку людської цивілізації. </w:t>
      </w:r>
    </w:p>
    <w:p w14:paraId="000000F2"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Релігійне життя Європи </w:t>
      </w:r>
      <w:proofErr w:type="spellStart"/>
      <w:r>
        <w:rPr>
          <w:rFonts w:ascii="Times New Roman" w:eastAsia="Times New Roman" w:hAnsi="Times New Roman" w:cs="Times New Roman"/>
          <w:sz w:val="28"/>
          <w:szCs w:val="28"/>
        </w:rPr>
        <w:t>ранньомодерної</w:t>
      </w:r>
      <w:proofErr w:type="spellEnd"/>
      <w:r>
        <w:rPr>
          <w:rFonts w:ascii="Times New Roman" w:eastAsia="Times New Roman" w:hAnsi="Times New Roman" w:cs="Times New Roman"/>
          <w:sz w:val="28"/>
          <w:szCs w:val="28"/>
        </w:rPr>
        <w:t xml:space="preserve"> доби було позначене глибокими трансформаціями, пов’язаними з Реформацією, що розпочалася на початку XVI століття. </w:t>
      </w:r>
    </w:p>
    <w:p w14:paraId="000000F3"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Реформація стала не лише релігійним, але й суспільно-політичним явищем, що вплинуло на формування нової трудової етики, освітніх систем та принципів державного устрою в країнах, де перемогли протестантські ідеї.</w:t>
      </w:r>
    </w:p>
    <w:p w14:paraId="000000F4"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Культурний розквіт доби втілився в мистецьких стилях Ренесансу, бароко та класицизму. </w:t>
      </w:r>
    </w:p>
    <w:p w14:paraId="000000F5" w14:textId="77777777"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Наукова революція XVII ст. (Коперник, Галілей, Ньютон) заклала основи сучасного природознавства.</w:t>
      </w:r>
    </w:p>
    <w:p w14:paraId="000000F6"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9-11 класах відповідно до чинних навчальних програм навчання предметів «Історія України» і «Всесвітня історія» може здійснюватися паралельно або послідовно. Для підвищення ефективності навчальної діяльності учнів / учениць та розподілу навчального часу в навчальних програмах запропоновано синхронізувати навчання історії України та всесвітньої історії у 9–11 класах. Перехід до синхронізації може відбутися на початку або впродовж навчального року, наприклад, на початку семестру. Учителька / учитель може використовувати запропоновані в навчальній програмі таблиці синхронізації або робити в них доречні зміни.</w:t>
      </w:r>
    </w:p>
    <w:p w14:paraId="000000F7"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 травня 2023 року Постановою Верховної Ради України № 3078-IX схвалено Заяву Верховної Ради України «</w:t>
      </w:r>
      <w:hyperlink r:id="rId96" w:anchor="n10">
        <w:r>
          <w:rPr>
            <w:rFonts w:ascii="Times New Roman" w:eastAsia="Times New Roman" w:hAnsi="Times New Roman" w:cs="Times New Roman"/>
            <w:color w:val="1155CC"/>
            <w:sz w:val="28"/>
            <w:szCs w:val="28"/>
            <w:u w:val="single"/>
          </w:rPr>
          <w:t xml:space="preserve">Про використання політичним режимом російської федерації ідеології </w:t>
        </w:r>
        <w:proofErr w:type="spellStart"/>
        <w:r>
          <w:rPr>
            <w:rFonts w:ascii="Times New Roman" w:eastAsia="Times New Roman" w:hAnsi="Times New Roman" w:cs="Times New Roman"/>
            <w:color w:val="1155CC"/>
            <w:sz w:val="28"/>
            <w:szCs w:val="28"/>
            <w:u w:val="single"/>
          </w:rPr>
          <w:t>рашизму</w:t>
        </w:r>
        <w:proofErr w:type="spellEnd"/>
        <w:r>
          <w:rPr>
            <w:rFonts w:ascii="Times New Roman" w:eastAsia="Times New Roman" w:hAnsi="Times New Roman" w:cs="Times New Roman"/>
            <w:color w:val="1155CC"/>
            <w:sz w:val="28"/>
            <w:szCs w:val="28"/>
            <w:u w:val="single"/>
          </w:rPr>
          <w:t xml:space="preserve">, засудження засад і практик </w:t>
        </w:r>
        <w:proofErr w:type="spellStart"/>
        <w:r>
          <w:rPr>
            <w:rFonts w:ascii="Times New Roman" w:eastAsia="Times New Roman" w:hAnsi="Times New Roman" w:cs="Times New Roman"/>
            <w:color w:val="1155CC"/>
            <w:sz w:val="28"/>
            <w:szCs w:val="28"/>
            <w:u w:val="single"/>
          </w:rPr>
          <w:t>рашизму</w:t>
        </w:r>
        <w:proofErr w:type="spellEnd"/>
        <w:r>
          <w:rPr>
            <w:rFonts w:ascii="Times New Roman" w:eastAsia="Times New Roman" w:hAnsi="Times New Roman" w:cs="Times New Roman"/>
            <w:color w:val="1155CC"/>
            <w:sz w:val="28"/>
            <w:szCs w:val="28"/>
            <w:u w:val="single"/>
          </w:rPr>
          <w:t xml:space="preserve"> як тоталітарних і людиноненависницьких</w:t>
        </w:r>
      </w:hyperlink>
      <w:r>
        <w:rPr>
          <w:rFonts w:ascii="Times New Roman" w:eastAsia="Times New Roman" w:hAnsi="Times New Roman" w:cs="Times New Roman"/>
          <w:sz w:val="28"/>
          <w:szCs w:val="28"/>
        </w:rPr>
        <w:t>». Рекомендуємо використовувати основні тези цієї Постанови під час вивчення подій російсько-української війни та у позакласній роботі.</w:t>
      </w:r>
    </w:p>
    <w:p w14:paraId="000000F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2025 р. минає 80 років після завершення Другої світової війни,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якої надзвичайно важливі нині, коли Україна протистоїть повномасштабній російській агресії. Для української історичної освіти важливою є системна, послідовна робота, а також спеціальні освітні заходи з вивчення передумов, перебігу та наслідків Другої світової війни; з’ясування значення для Європи й світу змови двох тоталітарних режимів: націонал-соціалістичного у Німеччині та комуністичного в СРСР. Водночас важливим є протистояння </w:t>
      </w:r>
      <w:proofErr w:type="spellStart"/>
      <w:r>
        <w:rPr>
          <w:rFonts w:ascii="Times New Roman" w:eastAsia="Times New Roman" w:hAnsi="Times New Roman" w:cs="Times New Roman"/>
          <w:sz w:val="28"/>
          <w:szCs w:val="28"/>
        </w:rPr>
        <w:t>рашистській</w:t>
      </w:r>
      <w:proofErr w:type="spellEnd"/>
      <w:r>
        <w:rPr>
          <w:rFonts w:ascii="Times New Roman" w:eastAsia="Times New Roman" w:hAnsi="Times New Roman" w:cs="Times New Roman"/>
          <w:sz w:val="28"/>
          <w:szCs w:val="28"/>
        </w:rPr>
        <w:t xml:space="preserve"> пропаганді та російським фальсифікаціям історії, які, очевидно, можуть посилитися до 80-ї річниці завершення Другої світової війни.</w:t>
      </w:r>
    </w:p>
    <w:p w14:paraId="000000F9"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історії важливо застосовувати методи розвитку критичного мислення, які сприятимуть формуванню й розвитку вміння учнів / учениць аналізувати, порівнювати різні види історичних джерел, формулювати на їх основі судження й висновки. Значно підвищується ефективність вивчення історії завдяки використанню інтерактивних методів навчання, як-от: рольові ігри, </w:t>
      </w:r>
      <w:r>
        <w:rPr>
          <w:rFonts w:ascii="Times New Roman" w:eastAsia="Times New Roman" w:hAnsi="Times New Roman" w:cs="Times New Roman"/>
          <w:sz w:val="28"/>
          <w:szCs w:val="28"/>
        </w:rPr>
        <w:lastRenderedPageBreak/>
        <w:t xml:space="preserve">дебати, віртуальні екскурсії, мозковий штурм тощо. Для наочного представлення історичних подій та стимулювання інтересу до пізнання минулого варто використовувати відеоматеріали, </w:t>
      </w:r>
      <w:proofErr w:type="spellStart"/>
      <w:r>
        <w:rPr>
          <w:rFonts w:ascii="Times New Roman" w:eastAsia="Times New Roman" w:hAnsi="Times New Roman" w:cs="Times New Roman"/>
          <w:sz w:val="28"/>
          <w:szCs w:val="28"/>
        </w:rPr>
        <w:t>аудіоподкасти</w:t>
      </w:r>
      <w:proofErr w:type="spellEnd"/>
      <w:r>
        <w:rPr>
          <w:rFonts w:ascii="Times New Roman" w:eastAsia="Times New Roman" w:hAnsi="Times New Roman" w:cs="Times New Roman"/>
          <w:sz w:val="28"/>
          <w:szCs w:val="28"/>
        </w:rPr>
        <w:t>, освітні платформи та інші цифрові ресурси.</w:t>
      </w:r>
    </w:p>
    <w:p w14:paraId="000000FA"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переходу школи до нових форм і підходів до викладання історії педагогам рекомендовано активно використовувати можливості, які надаються відкритими онлайн-ресурсами, для власного професійного розвитку та поглиблення історичного мислення на новому історичному та суспільствознавчому матеріалі. Водночас застосування таких матеріалів має відповідати віковим особливостям учнів / учениць, бути змістовним і дидактично доцільним. </w:t>
      </w:r>
    </w:p>
    <w:p w14:paraId="000000FB" w14:textId="77777777" w:rsidR="007E1030" w:rsidRDefault="00C22E21" w:rsidP="00066FB2">
      <w:pPr>
        <w:spacing w:line="23" w:lineRule="atLeast"/>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має:</w:t>
      </w:r>
    </w:p>
    <w:p w14:paraId="000000FC" w14:textId="77777777" w:rsidR="007E1030" w:rsidRDefault="00C22E21" w:rsidP="00066FB2">
      <w:pPr>
        <w:numPr>
          <w:ilvl w:val="0"/>
          <w:numId w:val="5"/>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завчасно переглядати весь відео- та текстовий контент;</w:t>
      </w:r>
    </w:p>
    <w:p w14:paraId="000000FD" w14:textId="77777777" w:rsidR="007E1030" w:rsidRDefault="00C22E21" w:rsidP="00066FB2">
      <w:pPr>
        <w:numPr>
          <w:ilvl w:val="0"/>
          <w:numId w:val="5"/>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його відповідність темі уроку;</w:t>
      </w:r>
    </w:p>
    <w:p w14:paraId="000000FE" w14:textId="77777777" w:rsidR="007E1030" w:rsidRDefault="00C22E21" w:rsidP="00066FB2">
      <w:pPr>
        <w:numPr>
          <w:ilvl w:val="0"/>
          <w:numId w:val="5"/>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завдання, що допоможуть учням та ученицям осмислити побачене чи прочитане.</w:t>
      </w:r>
    </w:p>
    <w:p w14:paraId="000000FF"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Рекомендується використовувати </w:t>
      </w:r>
      <w:proofErr w:type="spellStart"/>
      <w:r>
        <w:rPr>
          <w:rFonts w:ascii="Times New Roman" w:eastAsia="Times New Roman" w:hAnsi="Times New Roman" w:cs="Times New Roman"/>
          <w:sz w:val="28"/>
          <w:szCs w:val="28"/>
        </w:rPr>
        <w:t>відеофрагменти</w:t>
      </w:r>
      <w:proofErr w:type="spellEnd"/>
      <w:r>
        <w:rPr>
          <w:rFonts w:ascii="Times New Roman" w:eastAsia="Times New Roman" w:hAnsi="Times New Roman" w:cs="Times New Roman"/>
          <w:sz w:val="28"/>
          <w:szCs w:val="28"/>
        </w:rPr>
        <w:t xml:space="preserve"> тривалістю не більше 7–10 хвилин. Навчальні матеріали мають бути </w:t>
      </w:r>
      <w:proofErr w:type="spellStart"/>
      <w:r>
        <w:rPr>
          <w:rFonts w:ascii="Times New Roman" w:eastAsia="Times New Roman" w:hAnsi="Times New Roman" w:cs="Times New Roman"/>
          <w:sz w:val="28"/>
          <w:szCs w:val="28"/>
        </w:rPr>
        <w:t>валідними</w:t>
      </w:r>
      <w:proofErr w:type="spellEnd"/>
      <w:r>
        <w:rPr>
          <w:rFonts w:ascii="Times New Roman" w:eastAsia="Times New Roman" w:hAnsi="Times New Roman" w:cs="Times New Roman"/>
          <w:sz w:val="28"/>
          <w:szCs w:val="28"/>
        </w:rPr>
        <w:t xml:space="preserve">, цікавими й зрозумілими учнівству та сприяти формуванню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а не бути лише ілюстрацією або фоном уроку. Нижче наведено невичерпний перелік посібників, </w:t>
      </w:r>
      <w:proofErr w:type="spellStart"/>
      <w:r>
        <w:rPr>
          <w:rFonts w:ascii="Times New Roman" w:eastAsia="Times New Roman" w:hAnsi="Times New Roman" w:cs="Times New Roman"/>
          <w:sz w:val="28"/>
          <w:szCs w:val="28"/>
        </w:rPr>
        <w:t>вебсторінок</w:t>
      </w:r>
      <w:proofErr w:type="spellEnd"/>
      <w:r>
        <w:rPr>
          <w:rFonts w:ascii="Times New Roman" w:eastAsia="Times New Roman" w:hAnsi="Times New Roman" w:cs="Times New Roman"/>
          <w:sz w:val="28"/>
          <w:szCs w:val="28"/>
        </w:rPr>
        <w:t xml:space="preserve"> тощо, до яких можна звертатися:</w:t>
      </w:r>
    </w:p>
    <w:p w14:paraId="00000100" w14:textId="28F7D61A"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97">
        <w:r>
          <w:rPr>
            <w:rFonts w:ascii="Times New Roman" w:eastAsia="Times New Roman" w:hAnsi="Times New Roman" w:cs="Times New Roman"/>
            <w:color w:val="1155CC"/>
            <w:sz w:val="28"/>
            <w:szCs w:val="28"/>
            <w:u w:val="single"/>
          </w:rPr>
          <w:t>Нариси з історії Криму XVIII – початку XIX ст.: додатковий матеріал для вчителів</w:t>
        </w:r>
      </w:hyperlink>
      <w:r>
        <w:rPr>
          <w:rFonts w:ascii="Times New Roman" w:eastAsia="Times New Roman" w:hAnsi="Times New Roman" w:cs="Times New Roman"/>
          <w:sz w:val="28"/>
          <w:szCs w:val="28"/>
        </w:rPr>
        <w:t xml:space="preserve">» для 7–8 класів загальної середньої освіти / </w:t>
      </w:r>
      <w:proofErr w:type="spellStart"/>
      <w:r>
        <w:rPr>
          <w:rFonts w:ascii="Times New Roman" w:eastAsia="Times New Roman" w:hAnsi="Times New Roman" w:cs="Times New Roman"/>
          <w:sz w:val="28"/>
          <w:szCs w:val="28"/>
        </w:rPr>
        <w:t>Цалик</w:t>
      </w:r>
      <w:proofErr w:type="spellEnd"/>
      <w:r>
        <w:rPr>
          <w:rFonts w:ascii="Times New Roman" w:eastAsia="Times New Roman" w:hAnsi="Times New Roman" w:cs="Times New Roman"/>
          <w:sz w:val="28"/>
          <w:szCs w:val="28"/>
        </w:rPr>
        <w:t xml:space="preserve"> С. М., </w:t>
      </w:r>
      <w:r w:rsidR="00DB2B8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 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Іванова В. Ф., Євтушенко Р. І.;</w:t>
      </w:r>
    </w:p>
    <w:p w14:paraId="00000101"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98">
        <w:r>
          <w:rPr>
            <w:rFonts w:ascii="Times New Roman" w:eastAsia="Times New Roman" w:hAnsi="Times New Roman" w:cs="Times New Roman"/>
            <w:color w:val="1155CC"/>
            <w:sz w:val="28"/>
            <w:szCs w:val="28"/>
            <w:u w:val="single"/>
          </w:rPr>
          <w:t>Історія Криму першої половини ХХ ст. Нариси. Навчальний посібник 10 клас.</w:t>
        </w:r>
      </w:hyperlink>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Цалик</w:t>
      </w:r>
      <w:proofErr w:type="spellEnd"/>
      <w:r>
        <w:rPr>
          <w:rFonts w:ascii="Times New Roman" w:eastAsia="Times New Roman" w:hAnsi="Times New Roman" w:cs="Times New Roman"/>
          <w:sz w:val="28"/>
          <w:szCs w:val="28"/>
        </w:rPr>
        <w:t xml:space="preserve"> С. М.,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 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Іванова В. Ф., Євтушенко Р. І.;</w:t>
      </w:r>
    </w:p>
    <w:p w14:paraId="00000102"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99">
        <w:r>
          <w:rPr>
            <w:rFonts w:ascii="Times New Roman" w:eastAsia="Times New Roman" w:hAnsi="Times New Roman" w:cs="Times New Roman"/>
            <w:color w:val="1155CC"/>
            <w:sz w:val="28"/>
            <w:szCs w:val="28"/>
            <w:u w:val="single"/>
          </w:rPr>
          <w:t>Нариси з історії Криму у ХХ ст.: 1939–1990 рр.: додатковий матеріал для вчителів для 10 класу загальної середньої освіти</w:t>
        </w:r>
      </w:hyperlink>
      <w:r>
        <w:rPr>
          <w:rFonts w:ascii="Times New Roman" w:eastAsia="Times New Roman" w:hAnsi="Times New Roman" w:cs="Times New Roman"/>
          <w:sz w:val="28"/>
          <w:szCs w:val="28"/>
        </w:rPr>
        <w:t xml:space="preserve">». Навчально-методичний посібник / </w:t>
      </w:r>
      <w:proofErr w:type="spellStart"/>
      <w:r>
        <w:rPr>
          <w:rFonts w:ascii="Times New Roman" w:eastAsia="Times New Roman" w:hAnsi="Times New Roman" w:cs="Times New Roman"/>
          <w:sz w:val="28"/>
          <w:szCs w:val="28"/>
        </w:rPr>
        <w:t>Цалик</w:t>
      </w:r>
      <w:proofErr w:type="spellEnd"/>
      <w:r>
        <w:rPr>
          <w:rFonts w:ascii="Times New Roman" w:eastAsia="Times New Roman" w:hAnsi="Times New Roman" w:cs="Times New Roman"/>
          <w:sz w:val="28"/>
          <w:szCs w:val="28"/>
        </w:rPr>
        <w:t xml:space="preserve"> С. М.,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 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Євтушенко Р. І.;</w:t>
      </w:r>
    </w:p>
    <w:p w14:paraId="00000103"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00">
        <w:r>
          <w:rPr>
            <w:rFonts w:ascii="Times New Roman" w:eastAsia="Times New Roman" w:hAnsi="Times New Roman" w:cs="Times New Roman"/>
            <w:color w:val="1155CC"/>
            <w:sz w:val="28"/>
            <w:szCs w:val="28"/>
            <w:u w:val="single"/>
          </w:rPr>
          <w:t>Нариси з історії Криму у ХХ-ХХІ ст.: 1990–2014 рр.: додатковий матеріал для вчителів для 11 класу загальної середньої освіти</w:t>
        </w:r>
      </w:hyperlink>
      <w:r>
        <w:rPr>
          <w:rFonts w:ascii="Times New Roman" w:eastAsia="Times New Roman" w:hAnsi="Times New Roman" w:cs="Times New Roman"/>
          <w:sz w:val="28"/>
          <w:szCs w:val="28"/>
        </w:rPr>
        <w:t xml:space="preserve">». Навчально-методичний посібник / </w:t>
      </w:r>
      <w:proofErr w:type="spellStart"/>
      <w:r>
        <w:rPr>
          <w:rFonts w:ascii="Times New Roman" w:eastAsia="Times New Roman" w:hAnsi="Times New Roman" w:cs="Times New Roman"/>
          <w:sz w:val="28"/>
          <w:szCs w:val="28"/>
        </w:rPr>
        <w:t>Цалик</w:t>
      </w:r>
      <w:proofErr w:type="spellEnd"/>
      <w:r>
        <w:rPr>
          <w:rFonts w:ascii="Times New Roman" w:eastAsia="Times New Roman" w:hAnsi="Times New Roman" w:cs="Times New Roman"/>
          <w:sz w:val="28"/>
          <w:szCs w:val="28"/>
        </w:rPr>
        <w:t xml:space="preserve"> С. М.,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 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Євтушенко Р. І.»;</w:t>
      </w:r>
    </w:p>
    <w:p w14:paraId="00000104" w14:textId="4EB49932"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01">
        <w:r>
          <w:rPr>
            <w:rFonts w:ascii="Times New Roman" w:eastAsia="Times New Roman" w:hAnsi="Times New Roman" w:cs="Times New Roman"/>
            <w:color w:val="1155CC"/>
            <w:sz w:val="28"/>
            <w:szCs w:val="28"/>
            <w:u w:val="single"/>
          </w:rPr>
          <w:t>Нариси з історії Криму (2015–2022): додатковий матеріал для вчителів 10 класу загальної середньої освіти, викладачів педагогічних вишів</w:t>
        </w:r>
      </w:hyperlink>
      <w:r>
        <w:rPr>
          <w:rFonts w:ascii="Times New Roman" w:eastAsia="Times New Roman" w:hAnsi="Times New Roman" w:cs="Times New Roman"/>
          <w:sz w:val="28"/>
          <w:szCs w:val="28"/>
        </w:rPr>
        <w:t xml:space="preserve">»: Навчально-методичний посібник / </w:t>
      </w:r>
      <w:proofErr w:type="spellStart"/>
      <w:r>
        <w:rPr>
          <w:rFonts w:ascii="Times New Roman" w:eastAsia="Times New Roman" w:hAnsi="Times New Roman" w:cs="Times New Roman"/>
          <w:sz w:val="28"/>
          <w:szCs w:val="28"/>
        </w:rPr>
        <w:t>Цалик</w:t>
      </w:r>
      <w:proofErr w:type="spellEnd"/>
      <w:r>
        <w:rPr>
          <w:rFonts w:ascii="Times New Roman" w:eastAsia="Times New Roman" w:hAnsi="Times New Roman" w:cs="Times New Roman"/>
          <w:sz w:val="28"/>
          <w:szCs w:val="28"/>
        </w:rPr>
        <w:t xml:space="preserve"> С. М.,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 </w:t>
      </w:r>
      <w:r w:rsidR="00DB2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w:t>
      </w:r>
    </w:p>
    <w:p w14:paraId="00000105"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02">
        <w:r>
          <w:rPr>
            <w:rFonts w:ascii="Times New Roman" w:eastAsia="Times New Roman" w:hAnsi="Times New Roman" w:cs="Times New Roman"/>
            <w:color w:val="1155CC"/>
            <w:sz w:val="28"/>
            <w:szCs w:val="28"/>
            <w:u w:val="single"/>
          </w:rPr>
          <w:t>Українська історія в кінофільмах: посібник для вчителя</w:t>
        </w:r>
      </w:hyperlink>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Мокрогуз</w:t>
      </w:r>
      <w:proofErr w:type="spellEnd"/>
      <w:r>
        <w:rPr>
          <w:rFonts w:ascii="Times New Roman" w:eastAsia="Times New Roman" w:hAnsi="Times New Roman" w:cs="Times New Roman"/>
          <w:sz w:val="28"/>
          <w:szCs w:val="28"/>
        </w:rPr>
        <w:t xml:space="preserve"> О. П., Новікова Л. Є., </w:t>
      </w:r>
      <w:proofErr w:type="spellStart"/>
      <w:r>
        <w:rPr>
          <w:rFonts w:ascii="Times New Roman" w:eastAsia="Times New Roman" w:hAnsi="Times New Roman" w:cs="Times New Roman"/>
          <w:sz w:val="28"/>
          <w:szCs w:val="28"/>
        </w:rPr>
        <w:t>Тримбач</w:t>
      </w:r>
      <w:proofErr w:type="spellEnd"/>
      <w:r>
        <w:rPr>
          <w:rFonts w:ascii="Times New Roman" w:eastAsia="Times New Roman" w:hAnsi="Times New Roman" w:cs="Times New Roman"/>
          <w:sz w:val="28"/>
          <w:szCs w:val="28"/>
        </w:rPr>
        <w:t xml:space="preserve"> С. В, </w:t>
      </w:r>
      <w:proofErr w:type="spellStart"/>
      <w:r>
        <w:rPr>
          <w:rFonts w:ascii="Times New Roman" w:eastAsia="Times New Roman" w:hAnsi="Times New Roman" w:cs="Times New Roman"/>
          <w:sz w:val="28"/>
          <w:szCs w:val="28"/>
        </w:rPr>
        <w:t>Черков</w:t>
      </w:r>
      <w:proofErr w:type="spellEnd"/>
      <w:r>
        <w:rPr>
          <w:rFonts w:ascii="Times New Roman" w:eastAsia="Times New Roman" w:hAnsi="Times New Roman" w:cs="Times New Roman"/>
          <w:sz w:val="28"/>
          <w:szCs w:val="28"/>
        </w:rPr>
        <w:t xml:space="preserve"> Г. А. / за редакцією </w:t>
      </w:r>
      <w:proofErr w:type="spellStart"/>
      <w:r>
        <w:rPr>
          <w:rFonts w:ascii="Times New Roman" w:eastAsia="Times New Roman" w:hAnsi="Times New Roman" w:cs="Times New Roman"/>
          <w:sz w:val="28"/>
          <w:szCs w:val="28"/>
        </w:rPr>
        <w:t>Волошенюк</w:t>
      </w:r>
      <w:proofErr w:type="spellEnd"/>
      <w:r>
        <w:rPr>
          <w:rFonts w:ascii="Times New Roman" w:eastAsia="Times New Roman" w:hAnsi="Times New Roman" w:cs="Times New Roman"/>
          <w:sz w:val="28"/>
          <w:szCs w:val="28"/>
        </w:rPr>
        <w:t xml:space="preserve"> О. В., Іванова В. Ф.».</w:t>
      </w:r>
    </w:p>
    <w:p w14:paraId="00000106"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підготовки до реформування профільної школи України варто звернути увагу на організацію навчання курсів за вибором учнівства, зокрема курсу «Республіка Корея: історія дива на річці Хан», з програмою якого, </w:t>
      </w:r>
      <w:r>
        <w:rPr>
          <w:rFonts w:ascii="Times New Roman" w:eastAsia="Times New Roman" w:hAnsi="Times New Roman" w:cs="Times New Roman"/>
          <w:sz w:val="28"/>
          <w:szCs w:val="28"/>
        </w:rPr>
        <w:lastRenderedPageBreak/>
        <w:t xml:space="preserve">матеріалами для учнів  та учениць (Програма навчального курсу за вибором учнів та учениць профільної загальноосвітньої школи (10-11 класи) «Республіка Корея: історія дива на річці Хан» (17 годин) / К </w:t>
      </w:r>
      <w:proofErr w:type="spellStart"/>
      <w:r>
        <w:rPr>
          <w:rFonts w:ascii="Times New Roman" w:eastAsia="Times New Roman" w:hAnsi="Times New Roman" w:cs="Times New Roman"/>
          <w:sz w:val="28"/>
          <w:szCs w:val="28"/>
        </w:rPr>
        <w:t>Баханов</w:t>
      </w:r>
      <w:proofErr w:type="spellEnd"/>
      <w:r>
        <w:rPr>
          <w:rFonts w:ascii="Times New Roman" w:eastAsia="Times New Roman" w:hAnsi="Times New Roman" w:cs="Times New Roman"/>
          <w:sz w:val="28"/>
          <w:szCs w:val="28"/>
        </w:rPr>
        <w:t xml:space="preserve">, С. Троян, С. </w:t>
      </w:r>
      <w:proofErr w:type="spellStart"/>
      <w:r>
        <w:rPr>
          <w:rFonts w:ascii="Times New Roman" w:eastAsia="Times New Roman" w:hAnsi="Times New Roman" w:cs="Times New Roman"/>
          <w:sz w:val="28"/>
          <w:szCs w:val="28"/>
        </w:rPr>
        <w:t>Баханова</w:t>
      </w:r>
      <w:proofErr w:type="spellEnd"/>
      <w:r>
        <w:rPr>
          <w:rFonts w:ascii="Times New Roman" w:eastAsia="Times New Roman" w:hAnsi="Times New Roman" w:cs="Times New Roman"/>
          <w:sz w:val="28"/>
          <w:szCs w:val="28"/>
        </w:rPr>
        <w:t xml:space="preserve">. Рівне: Волинські обереги, 2024. 47 с.;  Республіка Корея: історія дива на річці Хан. Матеріали до навчального курсу за вибором учнів профільної загальноосвітньої школи (10–11класи): посібник для учнів і вчителя / К. </w:t>
      </w:r>
      <w:proofErr w:type="spellStart"/>
      <w:r>
        <w:rPr>
          <w:rFonts w:ascii="Times New Roman" w:eastAsia="Times New Roman" w:hAnsi="Times New Roman" w:cs="Times New Roman"/>
          <w:sz w:val="28"/>
          <w:szCs w:val="28"/>
        </w:rPr>
        <w:t>Баханов</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Баханова</w:t>
      </w:r>
      <w:proofErr w:type="spellEnd"/>
      <w:r>
        <w:rPr>
          <w:rFonts w:ascii="Times New Roman" w:eastAsia="Times New Roman" w:hAnsi="Times New Roman" w:cs="Times New Roman"/>
          <w:sz w:val="28"/>
          <w:szCs w:val="28"/>
        </w:rPr>
        <w:t xml:space="preserve">, Ю. </w:t>
      </w:r>
      <w:proofErr w:type="spellStart"/>
      <w:r>
        <w:rPr>
          <w:rFonts w:ascii="Times New Roman" w:eastAsia="Times New Roman" w:hAnsi="Times New Roman" w:cs="Times New Roman"/>
          <w:sz w:val="28"/>
          <w:szCs w:val="28"/>
        </w:rPr>
        <w:t>Білай</w:t>
      </w:r>
      <w:proofErr w:type="spellEnd"/>
      <w:r>
        <w:rPr>
          <w:rFonts w:ascii="Times New Roman" w:eastAsia="Times New Roman" w:hAnsi="Times New Roman" w:cs="Times New Roman"/>
          <w:sz w:val="28"/>
          <w:szCs w:val="28"/>
        </w:rPr>
        <w:t xml:space="preserve">, Р. Євтушенко, І. Костюк, С. Троян; за ред. К. </w:t>
      </w:r>
      <w:proofErr w:type="spellStart"/>
      <w:r>
        <w:rPr>
          <w:rFonts w:ascii="Times New Roman" w:eastAsia="Times New Roman" w:hAnsi="Times New Roman" w:cs="Times New Roman"/>
          <w:sz w:val="28"/>
          <w:szCs w:val="28"/>
        </w:rPr>
        <w:t>Баханова</w:t>
      </w:r>
      <w:proofErr w:type="spellEnd"/>
      <w:r>
        <w:rPr>
          <w:rFonts w:ascii="Times New Roman" w:eastAsia="Times New Roman" w:hAnsi="Times New Roman" w:cs="Times New Roman"/>
          <w:sz w:val="28"/>
          <w:szCs w:val="28"/>
        </w:rPr>
        <w:t xml:space="preserve">. Рівне: Волинські обереги, 2024. 352 с.), а також презентаціями, відеоматеріалами, розробками уроків українських і закордонних учителів можна познайомитися за </w:t>
      </w:r>
      <w:hyperlink r:id="rId103">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sz w:val="28"/>
          <w:szCs w:val="28"/>
        </w:rPr>
        <w:t>.</w:t>
      </w:r>
    </w:p>
    <w:p w14:paraId="00000107"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викладати історичні теми, що можуть викликати </w:t>
      </w:r>
      <w:proofErr w:type="spellStart"/>
      <w:r>
        <w:rPr>
          <w:rFonts w:ascii="Times New Roman" w:eastAsia="Times New Roman" w:hAnsi="Times New Roman" w:cs="Times New Roman"/>
          <w:sz w:val="28"/>
          <w:szCs w:val="28"/>
        </w:rPr>
        <w:t>травмувальні</w:t>
      </w:r>
      <w:proofErr w:type="spellEnd"/>
      <w:r>
        <w:rPr>
          <w:rFonts w:ascii="Times New Roman" w:eastAsia="Times New Roman" w:hAnsi="Times New Roman" w:cs="Times New Roman"/>
          <w:sz w:val="28"/>
          <w:szCs w:val="28"/>
        </w:rPr>
        <w:t xml:space="preserve"> переживання. Рекомендації для вчителів / Т. Коваленко, О. </w:t>
      </w:r>
      <w:proofErr w:type="spellStart"/>
      <w:r>
        <w:rPr>
          <w:rFonts w:ascii="Times New Roman" w:eastAsia="Times New Roman" w:hAnsi="Times New Roman" w:cs="Times New Roman"/>
          <w:sz w:val="28"/>
          <w:szCs w:val="28"/>
        </w:rPr>
        <w:t>Лихолай</w:t>
      </w:r>
      <w:proofErr w:type="spellEnd"/>
      <w:r>
        <w:rPr>
          <w:rFonts w:ascii="Times New Roman" w:eastAsia="Times New Roman" w:hAnsi="Times New Roman" w:cs="Times New Roman"/>
          <w:sz w:val="28"/>
          <w:szCs w:val="28"/>
        </w:rPr>
        <w:t xml:space="preserve">, О. </w:t>
      </w:r>
      <w:proofErr w:type="spellStart"/>
      <w:r>
        <w:rPr>
          <w:rFonts w:ascii="Times New Roman" w:eastAsia="Times New Roman" w:hAnsi="Times New Roman" w:cs="Times New Roman"/>
          <w:sz w:val="28"/>
          <w:szCs w:val="28"/>
        </w:rPr>
        <w:t>Розумієнко</w:t>
      </w:r>
      <w:proofErr w:type="spellEnd"/>
      <w:r>
        <w:rPr>
          <w:rFonts w:ascii="Times New Roman" w:eastAsia="Times New Roman" w:hAnsi="Times New Roman" w:cs="Times New Roman"/>
          <w:sz w:val="28"/>
          <w:szCs w:val="28"/>
        </w:rPr>
        <w:t xml:space="preserve">. [Електронний ресурс] / / IREX в Україні. — 2024. — 44 с. — Режим доступу до ресурсу за </w:t>
      </w:r>
      <w:hyperlink r:id="rId104">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sz w:val="28"/>
          <w:szCs w:val="28"/>
        </w:rPr>
        <w:t xml:space="preserve">. </w:t>
      </w:r>
    </w:p>
    <w:p w14:paraId="0000010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при викладанні історії можна використовувати контент, розміщений на </w:t>
      </w:r>
      <w:proofErr w:type="spellStart"/>
      <w:r>
        <w:rPr>
          <w:rFonts w:ascii="Times New Roman" w:eastAsia="Times New Roman" w:hAnsi="Times New Roman" w:cs="Times New Roman"/>
          <w:sz w:val="28"/>
          <w:szCs w:val="28"/>
        </w:rPr>
        <w:t>вебпорталах</w:t>
      </w:r>
      <w:proofErr w:type="spellEnd"/>
      <w:r>
        <w:rPr>
          <w:rFonts w:ascii="Times New Roman" w:eastAsia="Times New Roman" w:hAnsi="Times New Roman" w:cs="Times New Roman"/>
          <w:sz w:val="28"/>
          <w:szCs w:val="28"/>
        </w:rPr>
        <w:t xml:space="preserve"> інституцій, створених для освітян:</w:t>
      </w:r>
    </w:p>
    <w:p w14:paraId="00000109" w14:textId="77777777" w:rsidR="007E1030" w:rsidRDefault="00C22E21" w:rsidP="00066FB2">
      <w:pPr>
        <w:numPr>
          <w:ilvl w:val="0"/>
          <w:numId w:val="12"/>
        </w:numPr>
        <w:spacing w:line="23" w:lineRule="atLeast"/>
        <w:ind w:left="0" w:firstLine="567"/>
        <w:jc w:val="both"/>
        <w:rPr>
          <w:rFonts w:ascii="Times New Roman" w:eastAsia="Times New Roman" w:hAnsi="Times New Roman" w:cs="Times New Roman"/>
          <w:sz w:val="28"/>
          <w:szCs w:val="28"/>
        </w:rPr>
      </w:pPr>
      <w:hyperlink r:id="rId105">
        <w:r>
          <w:rPr>
            <w:rFonts w:ascii="Times New Roman" w:eastAsia="Times New Roman" w:hAnsi="Times New Roman" w:cs="Times New Roman"/>
            <w:color w:val="1155CC"/>
            <w:sz w:val="28"/>
            <w:szCs w:val="28"/>
            <w:u w:val="single"/>
          </w:rPr>
          <w:t>Український інститут національної пам</w:t>
        </w:r>
      </w:hyperlink>
      <w:r>
        <w:rPr>
          <w:rFonts w:ascii="Times New Roman" w:eastAsia="Times New Roman" w:hAnsi="Times New Roman" w:cs="Times New Roman"/>
          <w:color w:val="1155CC"/>
          <w:sz w:val="28"/>
          <w:szCs w:val="28"/>
          <w:u w:val="single"/>
        </w:rPr>
        <w:t>’</w:t>
      </w:r>
      <w:hyperlink r:id="rId106">
        <w:r>
          <w:rPr>
            <w:rFonts w:ascii="Times New Roman" w:eastAsia="Times New Roman" w:hAnsi="Times New Roman" w:cs="Times New Roman"/>
            <w:color w:val="1155CC"/>
            <w:sz w:val="28"/>
            <w:szCs w:val="28"/>
            <w:u w:val="single"/>
          </w:rPr>
          <w:t>яті</w:t>
        </w:r>
      </w:hyperlink>
      <w:r>
        <w:rPr>
          <w:rFonts w:ascii="Times New Roman" w:eastAsia="Times New Roman" w:hAnsi="Times New Roman" w:cs="Times New Roman"/>
          <w:sz w:val="28"/>
          <w:szCs w:val="28"/>
        </w:rPr>
        <w:t>;</w:t>
      </w:r>
    </w:p>
    <w:p w14:paraId="0000010A" w14:textId="77777777"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107">
        <w:r>
          <w:rPr>
            <w:rFonts w:ascii="Times New Roman" w:eastAsia="Times New Roman" w:hAnsi="Times New Roman" w:cs="Times New Roman"/>
            <w:color w:val="1155CC"/>
            <w:sz w:val="28"/>
            <w:szCs w:val="28"/>
            <w:u w:val="single"/>
          </w:rPr>
          <w:t>Інститут історії України</w:t>
        </w:r>
      </w:hyperlink>
      <w:r>
        <w:rPr>
          <w:rFonts w:ascii="Times New Roman" w:eastAsia="Times New Roman" w:hAnsi="Times New Roman" w:cs="Times New Roman"/>
          <w:sz w:val="28"/>
          <w:szCs w:val="28"/>
        </w:rPr>
        <w:t xml:space="preserve"> Національної академії наук України;</w:t>
      </w:r>
    </w:p>
    <w:p w14:paraId="0000010B" w14:textId="77777777"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108">
        <w:r>
          <w:rPr>
            <w:rFonts w:ascii="Times New Roman" w:eastAsia="Times New Roman" w:hAnsi="Times New Roman" w:cs="Times New Roman"/>
            <w:color w:val="1155CC"/>
            <w:sz w:val="28"/>
            <w:szCs w:val="28"/>
            <w:u w:val="single"/>
          </w:rPr>
          <w:t>Національний музей історії України у Другій світовій війні</w:t>
        </w:r>
      </w:hyperlink>
      <w:r>
        <w:rPr>
          <w:rFonts w:ascii="Times New Roman" w:eastAsia="Times New Roman" w:hAnsi="Times New Roman" w:cs="Times New Roman"/>
          <w:sz w:val="28"/>
          <w:szCs w:val="28"/>
        </w:rPr>
        <w:t>;</w:t>
      </w:r>
    </w:p>
    <w:p w14:paraId="0000010C" w14:textId="77777777"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hyperlink r:id="rId109">
        <w:r>
          <w:rPr>
            <w:rFonts w:ascii="Times New Roman" w:eastAsia="Times New Roman" w:hAnsi="Times New Roman" w:cs="Times New Roman"/>
            <w:color w:val="1155CC"/>
            <w:sz w:val="28"/>
            <w:szCs w:val="28"/>
            <w:u w:val="single"/>
          </w:rPr>
          <w:t>LIKБЕЗ. Історичний фронт</w:t>
        </w:r>
      </w:hyperlink>
      <w:r>
        <w:rPr>
          <w:rFonts w:ascii="Times New Roman" w:eastAsia="Times New Roman" w:hAnsi="Times New Roman" w:cs="Times New Roman"/>
          <w:sz w:val="28"/>
          <w:szCs w:val="28"/>
        </w:rPr>
        <w:t>»;</w:t>
      </w:r>
    </w:p>
    <w:p w14:paraId="0000010D" w14:textId="77777777"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110">
        <w:r>
          <w:rPr>
            <w:rFonts w:ascii="Times New Roman" w:eastAsia="Times New Roman" w:hAnsi="Times New Roman" w:cs="Times New Roman"/>
            <w:color w:val="1155CC"/>
            <w:sz w:val="28"/>
            <w:szCs w:val="28"/>
            <w:u w:val="single"/>
          </w:rPr>
          <w:t>Електронний архів українського визвольного руху</w:t>
        </w:r>
      </w:hyperlink>
      <w:r>
        <w:rPr>
          <w:rFonts w:ascii="Times New Roman" w:eastAsia="Times New Roman" w:hAnsi="Times New Roman" w:cs="Times New Roman"/>
          <w:sz w:val="28"/>
          <w:szCs w:val="28"/>
        </w:rPr>
        <w:t>;</w:t>
      </w:r>
    </w:p>
    <w:p w14:paraId="0000010E" w14:textId="77777777"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111">
        <w:r>
          <w:rPr>
            <w:rFonts w:ascii="Times New Roman" w:eastAsia="Times New Roman" w:hAnsi="Times New Roman" w:cs="Times New Roman"/>
            <w:color w:val="1155CC"/>
            <w:sz w:val="28"/>
            <w:szCs w:val="28"/>
            <w:u w:val="single"/>
          </w:rPr>
          <w:t>Історична правда</w:t>
        </w:r>
      </w:hyperlink>
      <w:r>
        <w:rPr>
          <w:rFonts w:ascii="Times New Roman" w:eastAsia="Times New Roman" w:hAnsi="Times New Roman" w:cs="Times New Roman"/>
          <w:sz w:val="28"/>
          <w:szCs w:val="28"/>
        </w:rPr>
        <w:t>;</w:t>
      </w:r>
    </w:p>
    <w:p w14:paraId="0000010F" w14:textId="77777777"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112">
        <w:r>
          <w:rPr>
            <w:rFonts w:ascii="Times New Roman" w:eastAsia="Times New Roman" w:hAnsi="Times New Roman" w:cs="Times New Roman"/>
            <w:color w:val="1155CC"/>
            <w:sz w:val="28"/>
            <w:szCs w:val="28"/>
            <w:u w:val="single"/>
          </w:rPr>
          <w:t>Локальна історія</w:t>
        </w:r>
      </w:hyperlink>
      <w:r>
        <w:rPr>
          <w:rFonts w:ascii="Times New Roman" w:eastAsia="Times New Roman" w:hAnsi="Times New Roman" w:cs="Times New Roman"/>
          <w:sz w:val="28"/>
          <w:szCs w:val="28"/>
        </w:rPr>
        <w:t>.</w:t>
      </w:r>
    </w:p>
    <w:p w14:paraId="00000110"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Також помічним для викладання історії (з дотриманням вимог законодавства про авторські та суміжні права, стандартів академічної доброчесності) можуть бути відеоматеріали, розміщені на </w:t>
      </w:r>
      <w:proofErr w:type="spellStart"/>
      <w:r>
        <w:rPr>
          <w:rFonts w:ascii="Times New Roman" w:eastAsia="Times New Roman" w:hAnsi="Times New Roman" w:cs="Times New Roman"/>
          <w:sz w:val="28"/>
          <w:szCs w:val="28"/>
        </w:rPr>
        <w:t>Youtube</w:t>
      </w:r>
      <w:proofErr w:type="spellEnd"/>
      <w:r>
        <w:rPr>
          <w:rFonts w:ascii="Times New Roman" w:eastAsia="Times New Roman" w:hAnsi="Times New Roman" w:cs="Times New Roman"/>
          <w:sz w:val="28"/>
          <w:szCs w:val="28"/>
        </w:rPr>
        <w:t xml:space="preserve">-каналах, перелік яких не є вичерпним: </w:t>
      </w:r>
    </w:p>
    <w:p w14:paraId="00000111"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3">
        <w:r>
          <w:rPr>
            <w:rFonts w:ascii="Times New Roman" w:eastAsia="Times New Roman" w:hAnsi="Times New Roman" w:cs="Times New Roman"/>
            <w:color w:val="1155CC"/>
            <w:sz w:val="28"/>
            <w:szCs w:val="28"/>
            <w:u w:val="single"/>
          </w:rPr>
          <w:t>Історія без міфів</w:t>
        </w:r>
      </w:hyperlink>
      <w:r>
        <w:rPr>
          <w:rFonts w:ascii="Times New Roman" w:eastAsia="Times New Roman" w:hAnsi="Times New Roman" w:cs="Times New Roman"/>
          <w:sz w:val="28"/>
          <w:szCs w:val="28"/>
        </w:rPr>
        <w:t>»;</w:t>
      </w:r>
    </w:p>
    <w:p w14:paraId="00000112" w14:textId="77777777" w:rsidR="007E1030" w:rsidRDefault="00C22E21" w:rsidP="00066FB2">
      <w:pPr>
        <w:numPr>
          <w:ilvl w:val="0"/>
          <w:numId w:val="8"/>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канал </w:t>
      </w:r>
      <w:hyperlink r:id="rId114">
        <w:r>
          <w:rPr>
            <w:rFonts w:ascii="Times New Roman" w:eastAsia="Times New Roman" w:hAnsi="Times New Roman" w:cs="Times New Roman"/>
            <w:color w:val="1155CC"/>
            <w:sz w:val="28"/>
            <w:szCs w:val="28"/>
            <w:u w:val="single"/>
          </w:rPr>
          <w:t>Національного музею історії України у Другій світовій війні</w:t>
        </w:r>
      </w:hyperlink>
      <w:r>
        <w:rPr>
          <w:rFonts w:ascii="Times New Roman" w:eastAsia="Times New Roman" w:hAnsi="Times New Roman" w:cs="Times New Roman"/>
          <w:sz w:val="28"/>
          <w:szCs w:val="28"/>
        </w:rPr>
        <w:t>;</w:t>
      </w:r>
    </w:p>
    <w:p w14:paraId="00000113"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5">
        <w:r>
          <w:rPr>
            <w:rFonts w:ascii="Times New Roman" w:eastAsia="Times New Roman" w:hAnsi="Times New Roman" w:cs="Times New Roman"/>
            <w:color w:val="1155CC"/>
            <w:sz w:val="28"/>
            <w:szCs w:val="28"/>
            <w:u w:val="single"/>
          </w:rPr>
          <w:t xml:space="preserve">Історія з Братами </w:t>
        </w:r>
        <w:proofErr w:type="spellStart"/>
        <w:r>
          <w:rPr>
            <w:rFonts w:ascii="Times New Roman" w:eastAsia="Times New Roman" w:hAnsi="Times New Roman" w:cs="Times New Roman"/>
            <w:color w:val="1155CC"/>
            <w:sz w:val="28"/>
            <w:szCs w:val="28"/>
            <w:u w:val="single"/>
          </w:rPr>
          <w:t>Капрановими</w:t>
        </w:r>
        <w:proofErr w:type="spellEnd"/>
      </w:hyperlink>
      <w:r>
        <w:rPr>
          <w:rFonts w:ascii="Times New Roman" w:eastAsia="Times New Roman" w:hAnsi="Times New Roman" w:cs="Times New Roman"/>
          <w:sz w:val="28"/>
          <w:szCs w:val="28"/>
        </w:rPr>
        <w:t>» імені Т. Г. Шевченка;</w:t>
      </w:r>
    </w:p>
    <w:p w14:paraId="00000114"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6">
        <w:r>
          <w:rPr>
            <w:rFonts w:ascii="Times New Roman" w:eastAsia="Times New Roman" w:hAnsi="Times New Roman" w:cs="Times New Roman"/>
            <w:color w:val="1155CC"/>
            <w:sz w:val="28"/>
            <w:szCs w:val="28"/>
            <w:u w:val="single"/>
          </w:rPr>
          <w:t>Історик щосуботи</w:t>
        </w:r>
      </w:hyperlink>
      <w:r>
        <w:rPr>
          <w:rFonts w:ascii="Times New Roman" w:eastAsia="Times New Roman" w:hAnsi="Times New Roman" w:cs="Times New Roman"/>
          <w:sz w:val="28"/>
          <w:szCs w:val="28"/>
        </w:rPr>
        <w:t>» (Віталій Дрібниця);</w:t>
      </w:r>
    </w:p>
    <w:p w14:paraId="00000115"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7">
        <w:r>
          <w:rPr>
            <w:rFonts w:ascii="Times New Roman" w:eastAsia="Times New Roman" w:hAnsi="Times New Roman" w:cs="Times New Roman"/>
            <w:color w:val="1155CC"/>
            <w:sz w:val="28"/>
            <w:szCs w:val="28"/>
            <w:u w:val="single"/>
          </w:rPr>
          <w:t>Ігор Щупак. Історія з історією</w:t>
        </w:r>
      </w:hyperlink>
      <w:r>
        <w:rPr>
          <w:rFonts w:ascii="Times New Roman" w:eastAsia="Times New Roman" w:hAnsi="Times New Roman" w:cs="Times New Roman"/>
          <w:sz w:val="28"/>
          <w:szCs w:val="28"/>
        </w:rPr>
        <w:t>»;</w:t>
      </w:r>
    </w:p>
    <w:p w14:paraId="00000116"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8">
        <w:r>
          <w:rPr>
            <w:rFonts w:ascii="Times New Roman" w:eastAsia="Times New Roman" w:hAnsi="Times New Roman" w:cs="Times New Roman"/>
            <w:color w:val="1155CC"/>
            <w:sz w:val="28"/>
            <w:szCs w:val="28"/>
            <w:u w:val="single"/>
          </w:rPr>
          <w:t>Локальна історія</w:t>
        </w:r>
      </w:hyperlink>
      <w:r>
        <w:rPr>
          <w:rFonts w:ascii="Times New Roman" w:eastAsia="Times New Roman" w:hAnsi="Times New Roman" w:cs="Times New Roman"/>
          <w:sz w:val="28"/>
          <w:szCs w:val="28"/>
        </w:rPr>
        <w:t>»;</w:t>
      </w:r>
    </w:p>
    <w:p w14:paraId="00000117"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9">
        <w:r>
          <w:rPr>
            <w:rFonts w:ascii="Times New Roman" w:eastAsia="Times New Roman" w:hAnsi="Times New Roman" w:cs="Times New Roman"/>
            <w:color w:val="1155CC"/>
            <w:sz w:val="28"/>
            <w:szCs w:val="28"/>
            <w:u w:val="single"/>
          </w:rPr>
          <w:t>Олександр Алфьоров</w:t>
        </w:r>
      </w:hyperlink>
      <w:r>
        <w:rPr>
          <w:rFonts w:ascii="Times New Roman" w:eastAsia="Times New Roman" w:hAnsi="Times New Roman" w:cs="Times New Roman"/>
          <w:sz w:val="28"/>
          <w:szCs w:val="28"/>
        </w:rPr>
        <w:t>»;</w:t>
      </w:r>
    </w:p>
    <w:p w14:paraId="00000118"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20">
        <w:r>
          <w:rPr>
            <w:rFonts w:ascii="Times New Roman" w:eastAsia="Times New Roman" w:hAnsi="Times New Roman" w:cs="Times New Roman"/>
            <w:color w:val="1155CC"/>
            <w:sz w:val="28"/>
            <w:szCs w:val="28"/>
            <w:u w:val="single"/>
          </w:rPr>
          <w:t>Реальна історія</w:t>
        </w:r>
      </w:hyperlink>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Акім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Галімов</w:t>
      </w:r>
      <w:proofErr w:type="spellEnd"/>
      <w:r>
        <w:rPr>
          <w:rFonts w:ascii="Times New Roman" w:eastAsia="Times New Roman" w:hAnsi="Times New Roman" w:cs="Times New Roman"/>
          <w:sz w:val="28"/>
          <w:szCs w:val="28"/>
        </w:rPr>
        <w:t>);</w:t>
      </w:r>
    </w:p>
    <w:p w14:paraId="00000119"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21">
        <w:r>
          <w:rPr>
            <w:rFonts w:ascii="Times New Roman" w:eastAsia="Times New Roman" w:hAnsi="Times New Roman" w:cs="Times New Roman"/>
            <w:color w:val="1155CC"/>
            <w:sz w:val="28"/>
            <w:szCs w:val="28"/>
            <w:u w:val="single"/>
          </w:rPr>
          <w:t>Цікава історія</w:t>
        </w:r>
      </w:hyperlink>
      <w:r>
        <w:rPr>
          <w:rFonts w:ascii="Times New Roman" w:eastAsia="Times New Roman" w:hAnsi="Times New Roman" w:cs="Times New Roman"/>
          <w:sz w:val="28"/>
          <w:szCs w:val="28"/>
        </w:rPr>
        <w:t>»;</w:t>
      </w:r>
    </w:p>
    <w:p w14:paraId="0000011A" w14:textId="77777777"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22">
        <w:r>
          <w:rPr>
            <w:rFonts w:ascii="Times New Roman" w:eastAsia="Times New Roman" w:hAnsi="Times New Roman" w:cs="Times New Roman"/>
            <w:color w:val="1155CC"/>
            <w:sz w:val="28"/>
            <w:szCs w:val="28"/>
            <w:u w:val="single"/>
          </w:rPr>
          <w:t>WAS: Популярна історія</w:t>
        </w:r>
      </w:hyperlink>
      <w:r>
        <w:rPr>
          <w:rFonts w:ascii="Times New Roman" w:eastAsia="Times New Roman" w:hAnsi="Times New Roman" w:cs="Times New Roman"/>
          <w:sz w:val="28"/>
          <w:szCs w:val="28"/>
        </w:rPr>
        <w:t>».</w:t>
      </w:r>
    </w:p>
    <w:p w14:paraId="0000011B" w14:textId="45003F3A"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DB2B83">
        <w:rPr>
          <w:rFonts w:ascii="Times New Roman" w:eastAsia="Times New Roman" w:hAnsi="Times New Roman" w:cs="Times New Roman"/>
          <w:sz w:val="28"/>
          <w:szCs w:val="28"/>
        </w:rPr>
        <w:t xml:space="preserve"> освітньому процесі також може</w:t>
      </w:r>
      <w:r>
        <w:rPr>
          <w:rFonts w:ascii="Times New Roman" w:eastAsia="Times New Roman" w:hAnsi="Times New Roman" w:cs="Times New Roman"/>
          <w:sz w:val="28"/>
          <w:szCs w:val="28"/>
        </w:rPr>
        <w:t xml:space="preserve"> бути використана серія передач на Українському радіо «</w:t>
      </w:r>
      <w:hyperlink r:id="rId123">
        <w:r>
          <w:rPr>
            <w:rFonts w:ascii="Times New Roman" w:eastAsia="Times New Roman" w:hAnsi="Times New Roman" w:cs="Times New Roman"/>
            <w:color w:val="1155CC"/>
            <w:sz w:val="28"/>
            <w:szCs w:val="28"/>
            <w:u w:val="single"/>
          </w:rPr>
          <w:t>Реконструкція</w:t>
        </w:r>
      </w:hyperlink>
      <w:r w:rsidR="00DB2B83">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про історію світової політики та вплив подій минулого на сьогодення. Авторка зосереджується на маловідомих, забутих, прихованих або сфальшованих фактах міжнародної політики та історії. Ці факти напряму чи опосередковано мали, чи й досі мають вплив на українську політику, а також на війну, яку веде Росія проти України.</w:t>
      </w:r>
    </w:p>
    <w:p w14:paraId="0000011C"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24">
        <w:r>
          <w:rPr>
            <w:rFonts w:ascii="Times New Roman" w:eastAsia="Times New Roman" w:hAnsi="Times New Roman" w:cs="Times New Roman"/>
            <w:color w:val="1155CC"/>
            <w:sz w:val="28"/>
            <w:szCs w:val="28"/>
            <w:u w:val="single"/>
          </w:rPr>
          <w:t>Коло їжі</w:t>
        </w:r>
      </w:hyperlink>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про те, як готували українці протягом століть.</w:t>
      </w:r>
    </w:p>
    <w:p w14:paraId="0000011D" w14:textId="77777777"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w:t>
      </w:r>
      <w:hyperlink r:id="rId125">
        <w:r>
          <w:rPr>
            <w:rFonts w:ascii="Times New Roman" w:eastAsia="Times New Roman" w:hAnsi="Times New Roman" w:cs="Times New Roman"/>
            <w:color w:val="1155CC"/>
            <w:sz w:val="28"/>
            <w:szCs w:val="28"/>
            <w:u w:val="single"/>
          </w:rPr>
          <w:t xml:space="preserve">Україна </w:t>
        </w:r>
        <w:proofErr w:type="spellStart"/>
        <w:r>
          <w:rPr>
            <w:rFonts w:ascii="Times New Roman" w:eastAsia="Times New Roman" w:hAnsi="Times New Roman" w:cs="Times New Roman"/>
            <w:color w:val="1155CC"/>
            <w:sz w:val="28"/>
            <w:szCs w:val="28"/>
            <w:u w:val="single"/>
          </w:rPr>
          <w:t>Incognita</w:t>
        </w:r>
        <w:proofErr w:type="spellEnd"/>
      </w:hyperlink>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української історії задля її переосмислення і модернізації суспільства</w:t>
      </w:r>
      <w:r>
        <w:rPr>
          <w:rFonts w:ascii="Times New Roman" w:eastAsia="Times New Roman" w:hAnsi="Times New Roman" w:cs="Times New Roman"/>
          <w:color w:val="1155CC"/>
          <w:sz w:val="28"/>
          <w:szCs w:val="28"/>
          <w:u w:val="single"/>
        </w:rPr>
        <w:t>.</w:t>
      </w:r>
    </w:p>
    <w:p w14:paraId="0000011E" w14:textId="77777777" w:rsidR="007E1030" w:rsidRDefault="00C22E21" w:rsidP="00066FB2">
      <w:pPr>
        <w:spacing w:line="23" w:lineRule="atLeast"/>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lastRenderedPageBreak/>
        <w:t xml:space="preserve">Також учителям / учителькам пропонується інтерактивний ресурс про Другу світову війну на мапі України </w:t>
      </w:r>
      <w:hyperlink r:id="rId126">
        <w:r>
          <w:rPr>
            <w:rFonts w:ascii="Times New Roman" w:eastAsia="Times New Roman" w:hAnsi="Times New Roman" w:cs="Times New Roman"/>
            <w:color w:val="1155CC"/>
            <w:sz w:val="28"/>
            <w:szCs w:val="28"/>
            <w:u w:val="single"/>
          </w:rPr>
          <w:t>https://mapsearch.warmuseum.kyiv.ua/</w:t>
        </w:r>
      </w:hyperlink>
      <w:r>
        <w:rPr>
          <w:rFonts w:ascii="Times New Roman" w:eastAsia="Times New Roman" w:hAnsi="Times New Roman" w:cs="Times New Roman"/>
          <w:sz w:val="28"/>
          <w:szCs w:val="28"/>
        </w:rPr>
        <w:t xml:space="preserve">. </w:t>
      </w:r>
      <w:r w:rsidRPr="00DB2B83">
        <w:rPr>
          <w:rFonts w:ascii="Times New Roman" w:eastAsia="Times New Roman" w:hAnsi="Times New Roman" w:cs="Times New Roman"/>
          <w:sz w:val="28"/>
          <w:szCs w:val="28"/>
        </w:rPr>
        <w:t>Всеукраїнська зведена база даних з інформацією про 44 596 населених пунктів України станом на 1946 та 2014 рр. Дає змогу ідентифікувати місцезнаходження будь-якого міста, села чи селища України, дізнатися факти його перейменування, містить статистичну інформацію: дати окупації/вигнання нацистів та їхніх союзників, кількість жертв, дані про злочини, скоєні на окупованій території, місця й час боїв українських визвольних формувань із військами агресорів тощо.</w:t>
      </w:r>
    </w:p>
    <w:p w14:paraId="0000011F" w14:textId="77777777" w:rsidR="007E1030" w:rsidRDefault="00C22E21" w:rsidP="00066FB2">
      <w:pPr>
        <w:spacing w:line="23" w:lineRule="atLeast"/>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 xml:space="preserve">Українці-рятівники» </w:t>
      </w:r>
      <w:r>
        <w:rPr>
          <w:rFonts w:ascii="Times New Roman" w:eastAsia="Times New Roman" w:hAnsi="Times New Roman" w:cs="Times New Roman"/>
          <w:color w:val="212529"/>
          <w:sz w:val="28"/>
          <w:szCs w:val="28"/>
        </w:rPr>
        <w:t>(</w:t>
      </w:r>
      <w:hyperlink r:id="rId127">
        <w:r>
          <w:rPr>
            <w:rFonts w:ascii="Times New Roman" w:eastAsia="Times New Roman" w:hAnsi="Times New Roman" w:cs="Times New Roman"/>
            <w:color w:val="954F72"/>
            <w:sz w:val="28"/>
            <w:szCs w:val="28"/>
            <w:u w:val="single"/>
          </w:rPr>
          <w:t>https://bit.ly/ua_righteous</w:t>
        </w:r>
      </w:hyperlink>
      <w:r>
        <w:rPr>
          <w:rFonts w:ascii="Times New Roman" w:eastAsia="Times New Roman" w:hAnsi="Times New Roman" w:cs="Times New Roman"/>
          <w:sz w:val="28"/>
          <w:szCs w:val="28"/>
        </w:rPr>
        <w:t xml:space="preserve">) – це унікальний онлайн-ресурс, що збирає та розповідає історії про українців і мешканців України, які під час Другої світової війни рятували євреїв, ромів та інших переслідуваних нацистським режимом. 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представлено: Банк портретів з особистими історіями порятунку, Базу даних з іменами Праведників народів світу, Праведників України та інших рятівників, Довідкові матеріали, які допомагають краще зрозуміти історичний контекст. Щоб зробити тему ближчою та зрозумілішою, до ресурсу додано усні свідчення рятівників і </w:t>
      </w:r>
      <w:proofErr w:type="spellStart"/>
      <w:r>
        <w:rPr>
          <w:rFonts w:ascii="Times New Roman" w:eastAsia="Times New Roman" w:hAnsi="Times New Roman" w:cs="Times New Roman"/>
          <w:sz w:val="28"/>
          <w:szCs w:val="28"/>
        </w:rPr>
        <w:t>відеорозповіді</w:t>
      </w:r>
      <w:proofErr w:type="spellEnd"/>
      <w:r>
        <w:rPr>
          <w:rFonts w:ascii="Times New Roman" w:eastAsia="Times New Roman" w:hAnsi="Times New Roman" w:cs="Times New Roman"/>
          <w:sz w:val="28"/>
          <w:szCs w:val="28"/>
        </w:rPr>
        <w:t>, створені на основі реальних подій.</w:t>
      </w:r>
    </w:p>
    <w:p w14:paraId="00000120" w14:textId="77777777"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 xml:space="preserve">Для розвитку патріотизму й громадянських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учнів/учениць можна використати освітні матеріали, розроблені Управлінням стратегічних комунікацій Генерального штабу Збройних Сил України, зокрема:  короткометражний анімаційний фільм </w:t>
      </w:r>
      <w:hyperlink r:id="rId128">
        <w:r>
          <w:rPr>
            <w:rFonts w:ascii="Times New Roman" w:eastAsia="Times New Roman" w:hAnsi="Times New Roman" w:cs="Times New Roman"/>
            <w:color w:val="1155CC"/>
            <w:sz w:val="28"/>
            <w:szCs w:val="28"/>
            <w:u w:val="single"/>
          </w:rPr>
          <w:t>«Піксель. Вартовий свободи»</w:t>
        </w:r>
      </w:hyperlink>
      <w:r>
        <w:rPr>
          <w:rFonts w:ascii="Times New Roman" w:eastAsia="Times New Roman" w:hAnsi="Times New Roman" w:cs="Times New Roman"/>
          <w:sz w:val="28"/>
          <w:szCs w:val="28"/>
        </w:rPr>
        <w:t xml:space="preserve">; документальний фільм </w:t>
      </w:r>
      <w:hyperlink r:id="rId129">
        <w:r>
          <w:rPr>
            <w:rFonts w:ascii="Times New Roman" w:eastAsia="Times New Roman" w:hAnsi="Times New Roman" w:cs="Times New Roman"/>
            <w:color w:val="1155CC"/>
            <w:sz w:val="28"/>
            <w:szCs w:val="28"/>
            <w:u w:val="single"/>
          </w:rPr>
          <w:t>«Спротив та єдність: письменники пояснюють, як не втратити майбутнє»</w:t>
        </w:r>
      </w:hyperlink>
      <w:r>
        <w:rPr>
          <w:rFonts w:ascii="Times New Roman" w:eastAsia="Times New Roman" w:hAnsi="Times New Roman" w:cs="Times New Roman"/>
          <w:sz w:val="28"/>
          <w:szCs w:val="28"/>
        </w:rPr>
        <w:t>.</w:t>
      </w:r>
    </w:p>
    <w:p w14:paraId="00000121"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Помічними у викладанні історії можуть бути музейні видання, зокрема наступні:</w:t>
      </w:r>
    </w:p>
    <w:p w14:paraId="00000122" w14:textId="77777777" w:rsidR="007E1030" w:rsidRDefault="00C22E21" w:rsidP="00066FB2">
      <w:pPr>
        <w:spacing w:line="23" w:lineRule="atLeast"/>
        <w:ind w:firstLine="567"/>
        <w:jc w:val="both"/>
        <w:rPr>
          <w:rFonts w:ascii="Times New Roman" w:eastAsia="Times New Roman" w:hAnsi="Times New Roman" w:cs="Times New Roman"/>
          <w:color w:val="954F72"/>
          <w:sz w:val="28"/>
          <w:szCs w:val="28"/>
          <w:u w:val="single"/>
        </w:rPr>
      </w:pPr>
      <w:r>
        <w:rPr>
          <w:rFonts w:ascii="Times New Roman" w:eastAsia="Times New Roman" w:hAnsi="Times New Roman" w:cs="Times New Roman"/>
          <w:sz w:val="28"/>
          <w:szCs w:val="28"/>
        </w:rPr>
        <w:t xml:space="preserve">Історичний портрет Слобідської України: Курщина. Каталог виставки «…за межею свого рідного краю» / Національний музей історії України у Другій світовій війні. Меморіальний комплекс, Центральний державний архів вищих органів влади та управління України, Центральний державний історичний архів України (м. Київ), Національний архітектурно-історичний заповідник «Чернігів стародавній», Харківський історичний музей імені М. Ф. </w:t>
      </w:r>
      <w:proofErr w:type="spellStart"/>
      <w:r>
        <w:rPr>
          <w:rFonts w:ascii="Times New Roman" w:eastAsia="Times New Roman" w:hAnsi="Times New Roman" w:cs="Times New Roman"/>
          <w:sz w:val="28"/>
          <w:szCs w:val="28"/>
        </w:rPr>
        <w:t>Сумцова</w:t>
      </w:r>
      <w:proofErr w:type="spellEnd"/>
      <w:r>
        <w:rPr>
          <w:rFonts w:ascii="Times New Roman" w:eastAsia="Times New Roman" w:hAnsi="Times New Roman" w:cs="Times New Roman"/>
          <w:sz w:val="28"/>
          <w:szCs w:val="28"/>
        </w:rPr>
        <w:t xml:space="preserve">. – Вид. 2-ге, </w:t>
      </w:r>
      <w:proofErr w:type="spellStart"/>
      <w:r>
        <w:rPr>
          <w:rFonts w:ascii="Times New Roman" w:eastAsia="Times New Roman" w:hAnsi="Times New Roman" w:cs="Times New Roman"/>
          <w:sz w:val="28"/>
          <w:szCs w:val="28"/>
        </w:rPr>
        <w:t>допов</w:t>
      </w:r>
      <w:proofErr w:type="spellEnd"/>
      <w:r>
        <w:rPr>
          <w:rFonts w:ascii="Times New Roman" w:eastAsia="Times New Roman" w:hAnsi="Times New Roman" w:cs="Times New Roman"/>
          <w:sz w:val="28"/>
          <w:szCs w:val="28"/>
        </w:rPr>
        <w:t xml:space="preserve">. – Київ: Типографія «Від А до Я», 2025. – 408 с. Видання є каталогом виставкового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«…за межею свого рідного краю», презентованого 6 вересня 2024 р. – рівно через місяць після початку операції Сил оборони України на Курщині, який задокументував події війни на цьому особливому відтинку фронту. Мовою музейних артефактів, архівних документів, фотографій у книзі відтворено історичний портрет слобожанського краю, північно-східна частина якого перебуває у складі РФ. Перша спроба підсумувати ці події в окремому виданні була реалізована у 2024 р. Друге видання </w:t>
      </w:r>
      <w:proofErr w:type="spellStart"/>
      <w:r>
        <w:rPr>
          <w:rFonts w:ascii="Times New Roman" w:eastAsia="Times New Roman" w:hAnsi="Times New Roman" w:cs="Times New Roman"/>
          <w:sz w:val="28"/>
          <w:szCs w:val="28"/>
        </w:rPr>
        <w:t>каталога</w:t>
      </w:r>
      <w:proofErr w:type="spellEnd"/>
      <w:r>
        <w:rPr>
          <w:rFonts w:ascii="Times New Roman" w:eastAsia="Times New Roman" w:hAnsi="Times New Roman" w:cs="Times New Roman"/>
          <w:sz w:val="28"/>
          <w:szCs w:val="28"/>
        </w:rPr>
        <w:t xml:space="preserve"> доповнене новими документами, а також коментарями й оцінками Курської оборонної операції від її очільників, світових лідерів, воєнних експертів та </w:t>
      </w:r>
      <w:proofErr w:type="spellStart"/>
      <w:r>
        <w:rPr>
          <w:rFonts w:ascii="Times New Roman" w:eastAsia="Times New Roman" w:hAnsi="Times New Roman" w:cs="Times New Roman"/>
          <w:sz w:val="28"/>
          <w:szCs w:val="28"/>
        </w:rPr>
        <w:t>медійників</w:t>
      </w:r>
      <w:proofErr w:type="spellEnd"/>
      <w:r>
        <w:rPr>
          <w:rFonts w:ascii="Times New Roman" w:eastAsia="Times New Roman" w:hAnsi="Times New Roman" w:cs="Times New Roman"/>
          <w:sz w:val="28"/>
          <w:szCs w:val="28"/>
        </w:rPr>
        <w:t xml:space="preserve"> (</w:t>
      </w:r>
      <w:hyperlink r:id="rId130">
        <w:r>
          <w:rPr>
            <w:rFonts w:ascii="Times New Roman" w:eastAsia="Times New Roman" w:hAnsi="Times New Roman" w:cs="Times New Roman"/>
            <w:color w:val="954F72"/>
            <w:sz w:val="28"/>
            <w:szCs w:val="28"/>
            <w:u w:val="single"/>
          </w:rPr>
          <w:t>https://bit.ly/kursk_region</w:t>
        </w:r>
      </w:hyperlink>
      <w:r>
        <w:rPr>
          <w:rFonts w:ascii="Times New Roman" w:eastAsia="Times New Roman" w:hAnsi="Times New Roman" w:cs="Times New Roman"/>
          <w:color w:val="954F72"/>
          <w:sz w:val="28"/>
          <w:szCs w:val="28"/>
          <w:u w:val="single"/>
        </w:rPr>
        <w:t>).</w:t>
      </w:r>
    </w:p>
    <w:p w14:paraId="00000123"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Україна у Другій світовій. Календар війни / Національний музей історії України у Другій світовій війні. Меморіальний комплекс. – Київ, 2025. – 176 с. Науково-популярне видання, присвячене 80-й річниці закінчення Другої світової війни. Календар підкреслює </w:t>
      </w:r>
      <w:proofErr w:type="spellStart"/>
      <w:r>
        <w:rPr>
          <w:rFonts w:ascii="Times New Roman" w:eastAsia="Times New Roman" w:hAnsi="Times New Roman" w:cs="Times New Roman"/>
          <w:sz w:val="28"/>
          <w:szCs w:val="28"/>
        </w:rPr>
        <w:t>наративи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сенси</w:t>
      </w:r>
      <w:proofErr w:type="spellEnd"/>
      <w:r>
        <w:rPr>
          <w:rFonts w:ascii="Times New Roman" w:eastAsia="Times New Roman" w:hAnsi="Times New Roman" w:cs="Times New Roman"/>
          <w:sz w:val="28"/>
          <w:szCs w:val="28"/>
        </w:rPr>
        <w:t xml:space="preserve">, висновки, що стосуються </w:t>
      </w:r>
      <w:r>
        <w:rPr>
          <w:rFonts w:ascii="Times New Roman" w:eastAsia="Times New Roman" w:hAnsi="Times New Roman" w:cs="Times New Roman"/>
          <w:sz w:val="28"/>
          <w:szCs w:val="28"/>
        </w:rPr>
        <w:lastRenderedPageBreak/>
        <w:t xml:space="preserve">перебування українських земель у центрі експансії двох тоталітарних режимів упродовж 1939–1945 рр. Також охоплено події, що передували війні й відбулися по її завершенні. Усе, що пов’язане з Україною та українцями, представлено на тлі воєнних реалій у Європі та світі. Видання відображає роль українців у перемозі над нацизмом, дає чіткі відповіді тим, хто намагається нівелювати їхній внесок. Для науковців, викладачів, студентів та всіх, хто цікавиться історією України у Другій світовій війні. </w:t>
      </w:r>
      <w:hyperlink r:id="rId131">
        <w:r>
          <w:rPr>
            <w:rFonts w:ascii="Times New Roman" w:eastAsia="Times New Roman" w:hAnsi="Times New Roman" w:cs="Times New Roman"/>
            <w:color w:val="954F72"/>
            <w:sz w:val="28"/>
            <w:szCs w:val="28"/>
            <w:u w:val="single"/>
          </w:rPr>
          <w:t>https://bit.ly/ww2calendar</w:t>
        </w:r>
      </w:hyperlink>
    </w:p>
    <w:p w14:paraId="00000124" w14:textId="031CFE7C" w:rsidR="007E1030" w:rsidRDefault="00C22E21" w:rsidP="00066FB2">
      <w:pPr>
        <w:spacing w:line="23" w:lineRule="atLeast"/>
        <w:ind w:firstLine="567"/>
        <w:jc w:val="both"/>
        <w:rPr>
          <w:rFonts w:ascii="Times New Roman" w:eastAsia="Times New Roman" w:hAnsi="Times New Roman" w:cs="Times New Roman"/>
          <w:color w:val="954F72"/>
          <w:sz w:val="28"/>
          <w:szCs w:val="28"/>
          <w:u w:val="single"/>
        </w:rPr>
      </w:pPr>
      <w:r>
        <w:rPr>
          <w:rFonts w:ascii="Times New Roman" w:eastAsia="Times New Roman" w:hAnsi="Times New Roman" w:cs="Times New Roman"/>
          <w:sz w:val="28"/>
          <w:szCs w:val="28"/>
        </w:rPr>
        <w:t xml:space="preserve">Національний музей історії України у Другій світовій війні регулярно працює з учнівською та студентською аудиторією, пропонуючи оглядові й тематичні екскурсії, інтерактивні заняття, освітні квести, лекції та зустрічі з учасниками та очевидцями історичних подій. Його програми сприяють розвитку критичного мислення, формуванню історичної </w:t>
      </w:r>
      <w:proofErr w:type="spellStart"/>
      <w:r>
        <w:rPr>
          <w:rFonts w:ascii="Times New Roman" w:eastAsia="Times New Roman" w:hAnsi="Times New Roman" w:cs="Times New Roman"/>
          <w:sz w:val="28"/>
          <w:szCs w:val="28"/>
        </w:rPr>
        <w:t>памʼяті</w:t>
      </w:r>
      <w:proofErr w:type="spellEnd"/>
      <w:r>
        <w:rPr>
          <w:rFonts w:ascii="Times New Roman" w:eastAsia="Times New Roman" w:hAnsi="Times New Roman" w:cs="Times New Roman"/>
          <w:sz w:val="28"/>
          <w:szCs w:val="28"/>
        </w:rPr>
        <w:t xml:space="preserve"> та можуть ефективно доповнювати шкільне викладання історії, громадянської освіти та міждисциплінарних курсів. З повним переліком пропозицій можна ознайомитися за </w:t>
      </w:r>
      <w:hyperlink r:id="rId132">
        <w:r w:rsidR="00503EFA">
          <w:rPr>
            <w:rFonts w:ascii="Times New Roman" w:eastAsia="Times New Roman" w:hAnsi="Times New Roman" w:cs="Times New Roman"/>
            <w:color w:val="1155CC"/>
            <w:sz w:val="28"/>
            <w:szCs w:val="28"/>
            <w:u w:val="single"/>
          </w:rPr>
          <w:t>поклика</w:t>
        </w:r>
        <w:r>
          <w:rPr>
            <w:rFonts w:ascii="Times New Roman" w:eastAsia="Times New Roman" w:hAnsi="Times New Roman" w:cs="Times New Roman"/>
            <w:color w:val="1155CC"/>
            <w:sz w:val="28"/>
            <w:szCs w:val="28"/>
            <w:u w:val="single"/>
          </w:rPr>
          <w:t>нням</w:t>
        </w:r>
      </w:hyperlink>
      <w:r>
        <w:rPr>
          <w:rFonts w:ascii="Times New Roman" w:eastAsia="Times New Roman" w:hAnsi="Times New Roman" w:cs="Times New Roman"/>
          <w:color w:val="954F72"/>
          <w:sz w:val="28"/>
          <w:szCs w:val="28"/>
          <w:u w:val="single"/>
        </w:rPr>
        <w:t xml:space="preserve">. </w:t>
      </w:r>
    </w:p>
    <w:p w14:paraId="00000125" w14:textId="77777777"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 xml:space="preserve">Здобувачі освіти можуть долучитися до Щорічної Всеукраїнської юнацької науково-практичної конференції </w:t>
      </w:r>
      <w:r>
        <w:rPr>
          <w:rFonts w:ascii="Times New Roman" w:eastAsia="Times New Roman" w:hAnsi="Times New Roman" w:cs="Times New Roman"/>
          <w:b/>
          <w:sz w:val="28"/>
          <w:szCs w:val="28"/>
        </w:rPr>
        <w:t>«Збереження пам’яті в часи випробувань ХХ–ХХІ ст.»</w:t>
      </w:r>
      <w:r>
        <w:rPr>
          <w:rFonts w:ascii="Times New Roman" w:eastAsia="Times New Roman" w:hAnsi="Times New Roman" w:cs="Times New Roman"/>
          <w:sz w:val="28"/>
          <w:szCs w:val="28"/>
        </w:rPr>
        <w:t xml:space="preserve">, яка відбудеться 24 березня 2026 р.  Організаторами конференції є Національний музей історії України у Другій світовій війні у співпраці з Комунальним закладом позашкільної освіти «Київська Мала академія наук учнівської молоді». До участі в конференції запрошуються здобувачі освіти закладів загальної середньої освіти (9–11 класи); закладів професійної (професійно-технічної), освіти; закладів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освіти віком 14-18 років; студенти закладів вищої освіти. За результатами конференції буде опубліковано збірник доповідей (</w:t>
      </w:r>
      <w:hyperlink r:id="rId133">
        <w:r>
          <w:rPr>
            <w:rFonts w:ascii="Times New Roman" w:eastAsia="Times New Roman" w:hAnsi="Times New Roman" w:cs="Times New Roman"/>
            <w:color w:val="1155CC"/>
            <w:sz w:val="28"/>
            <w:szCs w:val="28"/>
            <w:u w:val="single"/>
          </w:rPr>
          <w:t>https://warmuseum.kyiv.ua/education</w:t>
        </w:r>
      </w:hyperlink>
      <w:r>
        <w:rPr>
          <w:rFonts w:ascii="Times New Roman" w:eastAsia="Times New Roman" w:hAnsi="Times New Roman" w:cs="Times New Roman"/>
          <w:color w:val="1155CC"/>
          <w:sz w:val="28"/>
          <w:szCs w:val="28"/>
          <w:u w:val="single"/>
        </w:rPr>
        <w:t xml:space="preserve">). </w:t>
      </w:r>
    </w:p>
    <w:p w14:paraId="00000126" w14:textId="77777777" w:rsidR="007E1030" w:rsidRDefault="007E1030" w:rsidP="00066FB2">
      <w:pPr>
        <w:spacing w:line="23" w:lineRule="atLeast"/>
        <w:ind w:firstLine="567"/>
        <w:rPr>
          <w:rFonts w:ascii="Times New Roman" w:eastAsia="Times New Roman" w:hAnsi="Times New Roman" w:cs="Times New Roman"/>
          <w:sz w:val="28"/>
          <w:szCs w:val="28"/>
        </w:rPr>
      </w:pPr>
    </w:p>
    <w:p w14:paraId="00000127" w14:textId="77777777" w:rsidR="007E1030" w:rsidRPr="00073AAC"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Громадянська освіта</w:t>
      </w:r>
    </w:p>
    <w:p w14:paraId="411EF755" w14:textId="77777777" w:rsidR="00066FB2" w:rsidRPr="00073AAC" w:rsidRDefault="00066FB2" w:rsidP="00066FB2">
      <w:pPr>
        <w:spacing w:line="23" w:lineRule="atLeast"/>
        <w:ind w:firstLine="567"/>
        <w:jc w:val="center"/>
        <w:rPr>
          <w:rFonts w:ascii="Times New Roman" w:eastAsia="Times New Roman" w:hAnsi="Times New Roman" w:cs="Times New Roman"/>
          <w:sz w:val="28"/>
          <w:szCs w:val="28"/>
        </w:rPr>
      </w:pPr>
    </w:p>
    <w:p w14:paraId="0000012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повномасштабної війни, гібридних загроз і цифрового розриву громадянські компетентності стають критично важливими для збереження демократії та суспільної злагоди. Це шанс сформувати покоління, яке не лише знає свої права, а й здатне захищати їх та брати відповідальність за спільне майбутнє.</w:t>
      </w:r>
    </w:p>
    <w:p w14:paraId="00000129"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Новій українській школі громадянська освіта викладається з 1 класу — спочатку як частина інтегрованих курсів, а з 7 по 12 клас може викладатися також і як окремий предмет. Це дає можливість поступово формувати:</w:t>
      </w:r>
    </w:p>
    <w:p w14:paraId="0000012A" w14:textId="77777777" w:rsidR="007E1030" w:rsidRDefault="00C22E21" w:rsidP="00066FB2">
      <w:pPr>
        <w:numPr>
          <w:ilvl w:val="0"/>
          <w:numId w:val="4"/>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етичну чутливість і солідарність;</w:t>
      </w:r>
    </w:p>
    <w:p w14:paraId="0000012B" w14:textId="77777777" w:rsidR="007E1030" w:rsidRDefault="00C22E21" w:rsidP="00066FB2">
      <w:pPr>
        <w:numPr>
          <w:ilvl w:val="0"/>
          <w:numId w:val="4"/>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прав, відповідальності, механізмів участі;</w:t>
      </w:r>
    </w:p>
    <w:p w14:paraId="0000012C" w14:textId="77777777" w:rsidR="007E1030" w:rsidRDefault="00C22E21" w:rsidP="00066FB2">
      <w:pPr>
        <w:numPr>
          <w:ilvl w:val="0"/>
          <w:numId w:val="4"/>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готовність до дій в інтересах спільноти та держави.</w:t>
      </w:r>
    </w:p>
    <w:p w14:paraId="0000012D" w14:textId="20F3745C" w:rsidR="007E1030" w:rsidRDefault="005C46C1" w:rsidP="00066FB2">
      <w:pPr>
        <w:spacing w:line="23" w:lineRule="atLeast"/>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 2025/</w:t>
      </w:r>
      <w:r w:rsidR="00C22E21">
        <w:rPr>
          <w:rFonts w:ascii="Times New Roman" w:eastAsia="Times New Roman" w:hAnsi="Times New Roman" w:cs="Times New Roman"/>
          <w:sz w:val="28"/>
          <w:szCs w:val="28"/>
        </w:rPr>
        <w:t>2026 навчальному році особливо актуальними є теми:</w:t>
      </w:r>
    </w:p>
    <w:p w14:paraId="0000012E" w14:textId="77777777"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довіри, взаємодії, горизонтальних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і спільного блага;</w:t>
      </w:r>
    </w:p>
    <w:p w14:paraId="0000012F" w14:textId="77777777"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орієнтування у правовому полі під час війни (зокрема, права дитини в умовах надзвичайних ситуацій, етичні дилеми);</w:t>
      </w:r>
    </w:p>
    <w:p w14:paraId="00000130" w14:textId="77777777"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цифрового громадянства: поведінка в мережі, участь у цифрових платформах, протидія мові ворожнечі та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ШІ та права;</w:t>
      </w:r>
    </w:p>
    <w:p w14:paraId="00000131" w14:textId="77777777"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психоемоційної стійкості та залученості, участі, соціального впливу учнів і учениць.</w:t>
      </w:r>
    </w:p>
    <w:p w14:paraId="00000132"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освітньому процесі вчителі/вчительки можуть використовувати наступні навчальні програми та методичні матеріали:</w:t>
      </w:r>
    </w:p>
    <w:p w14:paraId="00000133"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w:t>
      </w:r>
      <w:r>
        <w:rPr>
          <w:rFonts w:ascii="Times New Roman" w:eastAsia="Times New Roman" w:hAnsi="Times New Roman" w:cs="Times New Roman"/>
          <w:color w:val="1F1F1F"/>
          <w:sz w:val="28"/>
          <w:szCs w:val="28"/>
        </w:rPr>
        <w:t>«</w:t>
      </w:r>
      <w:hyperlink r:id="rId134">
        <w:r>
          <w:rPr>
            <w:rFonts w:ascii="Times New Roman" w:eastAsia="Times New Roman" w:hAnsi="Times New Roman" w:cs="Times New Roman"/>
            <w:color w:val="1155CC"/>
            <w:sz w:val="28"/>
            <w:szCs w:val="28"/>
            <w:u w:val="single"/>
          </w:rPr>
          <w:t>Моя громадянська свідомість. Запобігання корупції</w:t>
        </w:r>
      </w:hyperlink>
      <w:r>
        <w:rPr>
          <w:rFonts w:ascii="Times New Roman" w:eastAsia="Times New Roman" w:hAnsi="Times New Roman" w:cs="Times New Roman"/>
          <w:sz w:val="28"/>
          <w:szCs w:val="28"/>
        </w:rPr>
        <w:t xml:space="preserve">» (17 год.); </w:t>
      </w:r>
    </w:p>
    <w:p w14:paraId="00000134"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посібник до програми «</w:t>
      </w:r>
      <w:hyperlink r:id="rId135">
        <w:r>
          <w:rPr>
            <w:rFonts w:ascii="Times New Roman" w:eastAsia="Times New Roman" w:hAnsi="Times New Roman" w:cs="Times New Roman"/>
            <w:color w:val="1155CC"/>
            <w:sz w:val="28"/>
            <w:szCs w:val="28"/>
            <w:u w:val="single"/>
          </w:rPr>
          <w:t>Антикорупційний урок</w:t>
        </w:r>
      </w:hyperlink>
      <w:r>
        <w:rPr>
          <w:rFonts w:ascii="Times New Roman" w:eastAsia="Times New Roman" w:hAnsi="Times New Roman" w:cs="Times New Roman"/>
          <w:sz w:val="28"/>
          <w:szCs w:val="28"/>
        </w:rPr>
        <w:t>»;</w:t>
      </w:r>
    </w:p>
    <w:p w14:paraId="00000135"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посібник «Методичні матеріали для інтегрованого курсу «Громадянська освіта», 10 клас» (IREX, 2022 р., автор-укладач Т. </w:t>
      </w:r>
      <w:proofErr w:type="spellStart"/>
      <w:r>
        <w:rPr>
          <w:rFonts w:ascii="Times New Roman" w:eastAsia="Times New Roman" w:hAnsi="Times New Roman" w:cs="Times New Roman"/>
          <w:sz w:val="28"/>
          <w:szCs w:val="28"/>
        </w:rPr>
        <w:t>Ремех</w:t>
      </w:r>
      <w:proofErr w:type="spellEnd"/>
      <w:r>
        <w:rPr>
          <w:rFonts w:ascii="Times New Roman" w:eastAsia="Times New Roman" w:hAnsi="Times New Roman" w:cs="Times New Roman"/>
          <w:sz w:val="28"/>
          <w:szCs w:val="28"/>
        </w:rPr>
        <w:t>):</w:t>
      </w:r>
      <w:hyperlink r:id="rId136">
        <w:r>
          <w:rPr>
            <w:rFonts w:ascii="Times New Roman" w:eastAsia="Times New Roman" w:hAnsi="Times New Roman" w:cs="Times New Roman"/>
            <w:color w:val="1155CC"/>
            <w:sz w:val="28"/>
            <w:szCs w:val="28"/>
            <w:u w:val="single"/>
          </w:rPr>
          <w:t xml:space="preserve">  https://cutt.ly/PwqL05KB</w:t>
        </w:r>
      </w:hyperlink>
      <w:r>
        <w:rPr>
          <w:rFonts w:ascii="Times New Roman" w:eastAsia="Times New Roman" w:hAnsi="Times New Roman" w:cs="Times New Roman"/>
          <w:sz w:val="28"/>
          <w:szCs w:val="28"/>
        </w:rPr>
        <w:t xml:space="preserve">, у якому зібрані адаптовані до уроків громадянської освіти в 10 класі різноманітні активності та вправи, створені в межах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IREX (Ради міжнародних наукових досліджень та обмінів), зокрема, матеріали програми «Мріємо та діємо» та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«Вивчай та розрізняй: </w:t>
      </w:r>
      <w:proofErr w:type="spellStart"/>
      <w:r>
        <w:rPr>
          <w:rFonts w:ascii="Times New Roman" w:eastAsia="Times New Roman" w:hAnsi="Times New Roman" w:cs="Times New Roman"/>
          <w:sz w:val="28"/>
          <w:szCs w:val="28"/>
        </w:rPr>
        <w:t>інфомедійна</w:t>
      </w:r>
      <w:proofErr w:type="spellEnd"/>
      <w:r>
        <w:rPr>
          <w:rFonts w:ascii="Times New Roman" w:eastAsia="Times New Roman" w:hAnsi="Times New Roman" w:cs="Times New Roman"/>
          <w:sz w:val="28"/>
          <w:szCs w:val="28"/>
        </w:rPr>
        <w:t xml:space="preserve"> грамотність»;</w:t>
      </w:r>
    </w:p>
    <w:p w14:paraId="00000136"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посібник для вчительства «НАТО – сила, що захищає мирних громадян»: </w:t>
      </w:r>
      <w:hyperlink r:id="rId137">
        <w:r>
          <w:rPr>
            <w:rFonts w:ascii="Times New Roman" w:eastAsia="Times New Roman" w:hAnsi="Times New Roman" w:cs="Times New Roman"/>
            <w:color w:val="1155CC"/>
            <w:sz w:val="28"/>
            <w:szCs w:val="28"/>
            <w:u w:val="single"/>
          </w:rPr>
          <w:t>https://natodef.gromadosvita.org.ua/index.html</w:t>
        </w:r>
      </w:hyperlink>
    </w:p>
    <w:p w14:paraId="00000137"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інтегрований курс «Культура добросусідства» </w:t>
      </w:r>
      <w:hyperlink r:id="rId138">
        <w:r>
          <w:rPr>
            <w:rFonts w:ascii="Times New Roman" w:eastAsia="Times New Roman" w:hAnsi="Times New Roman" w:cs="Times New Roman"/>
            <w:color w:val="1155CC"/>
            <w:sz w:val="28"/>
            <w:szCs w:val="28"/>
            <w:u w:val="single"/>
          </w:rPr>
          <w:t>www.kdukraine.com</w:t>
        </w:r>
      </w:hyperlink>
      <w:r>
        <w:rPr>
          <w:rFonts w:ascii="Times New Roman" w:eastAsia="Times New Roman" w:hAnsi="Times New Roman" w:cs="Times New Roman"/>
          <w:sz w:val="28"/>
          <w:szCs w:val="28"/>
        </w:rPr>
        <w:t xml:space="preserve">, який може стати важливим складником громадянської освіти для дітей різного віку через залучення до освітнього процесу батьківства і громади, що сприяє розвитку інтеграції в суспільстві через врахування регіональних і етнокультурних особливостей різних областей України. </w:t>
      </w:r>
    </w:p>
    <w:p w14:paraId="00000138"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збірка інтерактивних вправ для розвитку громадянських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з різних предметів – </w:t>
      </w:r>
      <w:proofErr w:type="spellStart"/>
      <w:r>
        <w:rPr>
          <w:rFonts w:ascii="Times New Roman" w:eastAsia="Times New Roman" w:hAnsi="Times New Roman" w:cs="Times New Roman"/>
          <w:sz w:val="28"/>
          <w:szCs w:val="28"/>
        </w:rPr>
        <w:t>Тулбокс</w:t>
      </w:r>
      <w:proofErr w:type="spellEnd"/>
      <w:r>
        <w:rPr>
          <w:rFonts w:ascii="Times New Roman" w:eastAsia="Times New Roman" w:hAnsi="Times New Roman" w:cs="Times New Roman"/>
          <w:sz w:val="28"/>
          <w:szCs w:val="28"/>
        </w:rPr>
        <w:t xml:space="preserve"> для вчителів/вчительок від Програми підтримки освітніх реформ в Україні «</w:t>
      </w:r>
      <w:hyperlink r:id="rId139">
        <w:r>
          <w:rPr>
            <w:rFonts w:ascii="Times New Roman" w:eastAsia="Times New Roman" w:hAnsi="Times New Roman" w:cs="Times New Roman"/>
            <w:color w:val="1155CC"/>
            <w:sz w:val="28"/>
            <w:szCs w:val="28"/>
            <w:u w:val="single"/>
          </w:rPr>
          <w:t>Демократична школа</w:t>
        </w:r>
      </w:hyperlink>
      <w:r>
        <w:rPr>
          <w:rFonts w:ascii="Times New Roman" w:eastAsia="Times New Roman" w:hAnsi="Times New Roman" w:cs="Times New Roman"/>
          <w:sz w:val="28"/>
          <w:szCs w:val="28"/>
        </w:rPr>
        <w:t>»;</w:t>
      </w:r>
    </w:p>
    <w:p w14:paraId="00000139"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дидактичний матеріал </w:t>
      </w:r>
      <w:r>
        <w:rPr>
          <w:rFonts w:ascii="Times New Roman" w:eastAsia="Times New Roman" w:hAnsi="Times New Roman" w:cs="Times New Roman"/>
          <w:color w:val="1F1F1F"/>
          <w:sz w:val="28"/>
          <w:szCs w:val="28"/>
        </w:rPr>
        <w:t>«</w:t>
      </w:r>
      <w:hyperlink r:id="rId140">
        <w:r>
          <w:rPr>
            <w:rFonts w:ascii="Times New Roman" w:eastAsia="Times New Roman" w:hAnsi="Times New Roman" w:cs="Times New Roman"/>
            <w:color w:val="1155CC"/>
            <w:sz w:val="28"/>
            <w:szCs w:val="28"/>
            <w:u w:val="single"/>
          </w:rPr>
          <w:t>Що таке Європейський союз: простими словами про європейський вибір України</w:t>
        </w:r>
      </w:hyperlink>
      <w:r>
        <w:rPr>
          <w:rFonts w:ascii="Times New Roman" w:eastAsia="Times New Roman" w:hAnsi="Times New Roman" w:cs="Times New Roman"/>
          <w:sz w:val="28"/>
          <w:szCs w:val="28"/>
        </w:rPr>
        <w:t xml:space="preserve">», розроблений фундаторами німецько-українського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 xml:space="preserve">Молодь дебатує» - громадськими організаціями </w:t>
      </w:r>
      <w:r>
        <w:rPr>
          <w:rFonts w:ascii="Times New Roman" w:eastAsia="Times New Roman" w:hAnsi="Times New Roman" w:cs="Times New Roman"/>
          <w:color w:val="1F1F1F"/>
          <w:sz w:val="28"/>
          <w:szCs w:val="28"/>
        </w:rPr>
        <w:t>«</w:t>
      </w:r>
      <w:proofErr w:type="spellStart"/>
      <w:r>
        <w:rPr>
          <w:rFonts w:ascii="Times New Roman" w:eastAsia="Times New Roman" w:hAnsi="Times New Roman" w:cs="Times New Roman"/>
          <w:sz w:val="28"/>
          <w:szCs w:val="28"/>
        </w:rPr>
        <w:t>Kul`tura</w:t>
      </w:r>
      <w:proofErr w:type="spellEnd"/>
      <w:r>
        <w:rPr>
          <w:rFonts w:ascii="Times New Roman" w:eastAsia="Times New Roman" w:hAnsi="Times New Roman" w:cs="Times New Roman"/>
          <w:sz w:val="28"/>
          <w:szCs w:val="28"/>
        </w:rPr>
        <w:t xml:space="preserve">» спільно з </w:t>
      </w:r>
      <w:r>
        <w:rPr>
          <w:rFonts w:ascii="Times New Roman" w:eastAsia="Times New Roman" w:hAnsi="Times New Roman" w:cs="Times New Roman"/>
          <w:color w:val="1F1F1F"/>
          <w:sz w:val="28"/>
          <w:szCs w:val="28"/>
        </w:rPr>
        <w:t>«</w:t>
      </w:r>
      <w:proofErr w:type="spellStart"/>
      <w:r>
        <w:rPr>
          <w:rFonts w:ascii="Times New Roman" w:eastAsia="Times New Roman" w:hAnsi="Times New Roman" w:cs="Times New Roman"/>
          <w:sz w:val="28"/>
          <w:szCs w:val="28"/>
        </w:rPr>
        <w:t>Civil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Society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Cooperation</w:t>
      </w:r>
      <w:proofErr w:type="spellEnd"/>
      <w:r>
        <w:rPr>
          <w:rFonts w:ascii="Times New Roman" w:eastAsia="Times New Roman" w:hAnsi="Times New Roman" w:cs="Times New Roman"/>
          <w:sz w:val="28"/>
          <w:szCs w:val="28"/>
        </w:rPr>
        <w:t>».</w:t>
      </w:r>
    </w:p>
    <w:p w14:paraId="0000013A"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таке Європейський Союз? Простими словами про європейський вибір України</w:t>
      </w:r>
    </w:p>
    <w:p w14:paraId="0000013B"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симулятори бюджетів (України, громади, школи) та калькулятори (бізнес, пенсійний)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Ціна держави» (</w:t>
      </w:r>
      <w:hyperlink r:id="rId141">
        <w:r>
          <w:rPr>
            <w:rFonts w:ascii="Times New Roman" w:eastAsia="Times New Roman" w:hAnsi="Times New Roman" w:cs="Times New Roman"/>
            <w:color w:val="1155CC"/>
            <w:sz w:val="28"/>
            <w:szCs w:val="28"/>
            <w:u w:val="single"/>
          </w:rPr>
          <w:t>https://cost.ua/</w:t>
        </w:r>
      </w:hyperlink>
      <w:r>
        <w:rPr>
          <w:rFonts w:ascii="Times New Roman" w:eastAsia="Times New Roman" w:hAnsi="Times New Roman" w:cs="Times New Roman"/>
          <w:sz w:val="28"/>
          <w:szCs w:val="28"/>
        </w:rPr>
        <w:t>);</w:t>
      </w:r>
    </w:p>
    <w:p w14:paraId="0000013C" w14:textId="77777777"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політичну гру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Обираєш ТИ» (</w:t>
      </w:r>
      <w:hyperlink r:id="rId142">
        <w:r>
          <w:rPr>
            <w:rFonts w:ascii="Times New Roman" w:eastAsia="Times New Roman" w:hAnsi="Times New Roman" w:cs="Times New Roman"/>
            <w:color w:val="1155CC"/>
            <w:sz w:val="28"/>
            <w:szCs w:val="28"/>
            <w:u w:val="single"/>
          </w:rPr>
          <w:t>https://game.uchoose.info/</w:t>
        </w:r>
      </w:hyperlink>
      <w:r>
        <w:rPr>
          <w:rFonts w:ascii="Times New Roman" w:eastAsia="Times New Roman" w:hAnsi="Times New Roman" w:cs="Times New Roman"/>
          <w:sz w:val="28"/>
          <w:szCs w:val="28"/>
        </w:rPr>
        <w:t xml:space="preserve">).   </w:t>
      </w:r>
    </w:p>
    <w:p w14:paraId="0000013D" w14:textId="77777777" w:rsidR="007E1030" w:rsidRDefault="00C22E21" w:rsidP="00066FB2">
      <w:pPr>
        <w:spacing w:line="23" w:lineRule="atLeast"/>
        <w:ind w:firstLine="567"/>
        <w:jc w:val="both"/>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rPr>
        <w:t>На платформі «</w:t>
      </w:r>
      <w:r>
        <w:rPr>
          <w:rFonts w:ascii="Times New Roman" w:eastAsia="Times New Roman" w:hAnsi="Times New Roman" w:cs="Times New Roman"/>
          <w:b/>
          <w:sz w:val="28"/>
          <w:szCs w:val="28"/>
        </w:rPr>
        <w:t>Команда UA</w:t>
      </w:r>
      <w:r>
        <w:rPr>
          <w:rFonts w:ascii="Times New Roman" w:eastAsia="Times New Roman" w:hAnsi="Times New Roman" w:cs="Times New Roman"/>
          <w:sz w:val="28"/>
          <w:szCs w:val="28"/>
        </w:rPr>
        <w:t>»</w:t>
      </w:r>
      <w:hyperlink r:id="rId143">
        <w:r>
          <w:rPr>
            <w:rFonts w:ascii="Times New Roman" w:eastAsia="Times New Roman" w:hAnsi="Times New Roman" w:cs="Times New Roman"/>
            <w:color w:val="1155CC"/>
            <w:sz w:val="28"/>
            <w:szCs w:val="28"/>
            <w:u w:val="single"/>
          </w:rPr>
          <w:t xml:space="preserve"> </w:t>
        </w:r>
      </w:hyperlink>
      <w:hyperlink r:id="rId144">
        <w:r>
          <w:rPr>
            <w:rFonts w:ascii="Times New Roman" w:eastAsia="Times New Roman" w:hAnsi="Times New Roman" w:cs="Times New Roman"/>
            <w:color w:val="1155CC"/>
            <w:sz w:val="28"/>
            <w:szCs w:val="28"/>
            <w:u w:val="single"/>
          </w:rPr>
          <w:t>www.komanda.novadoba.org.ua</w:t>
        </w:r>
      </w:hyperlink>
      <w:r>
        <w:rPr>
          <w:rFonts w:ascii="Times New Roman" w:eastAsia="Times New Roman" w:hAnsi="Times New Roman" w:cs="Times New Roman"/>
          <w:sz w:val="28"/>
          <w:szCs w:val="28"/>
        </w:rPr>
        <w:t xml:space="preserve"> розміщено курс підвищення кваліфікації вчителів/вчительок історії та громадянської освіти, створений </w:t>
      </w:r>
      <w:r>
        <w:rPr>
          <w:rFonts w:ascii="Times New Roman" w:eastAsia="Times New Roman" w:hAnsi="Times New Roman" w:cs="Times New Roman"/>
          <w:color w:val="212121"/>
          <w:sz w:val="28"/>
          <w:szCs w:val="28"/>
        </w:rPr>
        <w:t xml:space="preserve">Асоціацією викладачів історії та суспільних дисциплін </w:t>
      </w:r>
      <w:r>
        <w:rPr>
          <w:rFonts w:ascii="Times New Roman" w:eastAsia="Times New Roman" w:hAnsi="Times New Roman" w:cs="Times New Roman"/>
          <w:color w:val="1F1F1F"/>
          <w:sz w:val="28"/>
          <w:szCs w:val="28"/>
        </w:rPr>
        <w:t>«</w:t>
      </w:r>
      <w:r>
        <w:rPr>
          <w:rFonts w:ascii="Times New Roman" w:eastAsia="Times New Roman" w:hAnsi="Times New Roman" w:cs="Times New Roman"/>
          <w:color w:val="212121"/>
          <w:sz w:val="28"/>
          <w:szCs w:val="28"/>
        </w:rPr>
        <w:t>Нова Доба</w:t>
      </w:r>
      <w:r>
        <w:rPr>
          <w:rFonts w:ascii="Times New Roman" w:eastAsia="Times New Roman" w:hAnsi="Times New Roman" w:cs="Times New Roman"/>
          <w:sz w:val="28"/>
          <w:szCs w:val="28"/>
        </w:rPr>
        <w:t>»</w:t>
      </w:r>
      <w:r>
        <w:rPr>
          <w:rFonts w:ascii="Times New Roman" w:eastAsia="Times New Roman" w:hAnsi="Times New Roman" w:cs="Times New Roman"/>
          <w:color w:val="212121"/>
          <w:sz w:val="28"/>
          <w:szCs w:val="28"/>
        </w:rPr>
        <w:t>.</w:t>
      </w:r>
    </w:p>
    <w:p w14:paraId="0000013E"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Онлайн-курси підвищення кваліфікації від Програми підтримки освітніх реформ в Україні «Демократична школа», яка реалізується Європейським Центром ім. </w:t>
      </w:r>
      <w:proofErr w:type="spellStart"/>
      <w:r>
        <w:rPr>
          <w:rFonts w:ascii="Times New Roman" w:eastAsia="Times New Roman" w:hAnsi="Times New Roman" w:cs="Times New Roman"/>
          <w:sz w:val="28"/>
          <w:szCs w:val="28"/>
        </w:rPr>
        <w:t>Вергеланда</w:t>
      </w:r>
      <w:proofErr w:type="spellEnd"/>
      <w:r>
        <w:rPr>
          <w:rFonts w:ascii="Times New Roman" w:eastAsia="Times New Roman" w:hAnsi="Times New Roman" w:cs="Times New Roman"/>
          <w:sz w:val="28"/>
          <w:szCs w:val="28"/>
        </w:rPr>
        <w:t xml:space="preserve">, Радою Європи та Міністерством освіти і науки України пропонує вчительству можливості для професійного зростання та підвищення кваліфікації через масові онлайнові курси та </w:t>
      </w:r>
      <w:proofErr w:type="spellStart"/>
      <w:r>
        <w:rPr>
          <w:rFonts w:ascii="Times New Roman" w:eastAsia="Times New Roman" w:hAnsi="Times New Roman" w:cs="Times New Roman"/>
          <w:sz w:val="28"/>
          <w:szCs w:val="28"/>
        </w:rPr>
        <w:t>фасилітовані</w:t>
      </w:r>
      <w:proofErr w:type="spellEnd"/>
      <w:r>
        <w:rPr>
          <w:rFonts w:ascii="Times New Roman" w:eastAsia="Times New Roman" w:hAnsi="Times New Roman" w:cs="Times New Roman"/>
          <w:sz w:val="28"/>
          <w:szCs w:val="28"/>
        </w:rPr>
        <w:t xml:space="preserve"> змішані курси. У рамках Програми створено цикл онлайн курсів «30 кроків до нової української школи: навчаємо громадянина», до якого входять:</w:t>
      </w:r>
    </w:p>
    <w:p w14:paraId="0000013F" w14:textId="77777777" w:rsidR="007E1030" w:rsidRDefault="00C22E21" w:rsidP="00066FB2">
      <w:pPr>
        <w:spacing w:line="23" w:lineRule="atLeast"/>
        <w:ind w:firstLine="567"/>
        <w:jc w:val="both"/>
        <w:rPr>
          <w:rFonts w:ascii="Times New Roman" w:eastAsia="Times New Roman" w:hAnsi="Times New Roman" w:cs="Times New Roman"/>
          <w:sz w:val="28"/>
          <w:szCs w:val="28"/>
        </w:rPr>
      </w:pPr>
      <w:hyperlink r:id="rId145">
        <w:r>
          <w:rPr>
            <w:rFonts w:ascii="Times New Roman" w:eastAsia="Times New Roman" w:hAnsi="Times New Roman" w:cs="Times New Roman"/>
            <w:b/>
            <w:color w:val="1155CC"/>
            <w:sz w:val="28"/>
            <w:szCs w:val="28"/>
            <w:u w:val="single"/>
          </w:rPr>
          <w:t>«Стартуємо до успішної школи»</w:t>
        </w:r>
      </w:hyperlink>
      <w:r>
        <w:rPr>
          <w:rFonts w:ascii="Times New Roman" w:eastAsia="Times New Roman" w:hAnsi="Times New Roman" w:cs="Times New Roman"/>
          <w:sz w:val="28"/>
          <w:szCs w:val="28"/>
        </w:rPr>
        <w:t xml:space="preserve">. Курс допоможе розібратися у тонкощах філософії Нової української школи, пояснить, як нові ціннісні засади перетворити в щоденну шкільну практику, як за допомогою простих і </w:t>
      </w:r>
      <w:r>
        <w:rPr>
          <w:rFonts w:ascii="Times New Roman" w:eastAsia="Times New Roman" w:hAnsi="Times New Roman" w:cs="Times New Roman"/>
          <w:sz w:val="28"/>
          <w:szCs w:val="28"/>
        </w:rPr>
        <w:lastRenderedPageBreak/>
        <w:t>ефективних прийомів формувати активну громадянську позицію  учнівства; розкаже, як вибудовувати якісне освітнє середовище в класах, коридорах і на подвір’ї школи. Він радить, як йти в ногу з часом, втілювати на практиці можливості шкільної автономії й академічної свободи.</w:t>
      </w:r>
    </w:p>
    <w:p w14:paraId="00000140"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146">
        <w:r>
          <w:rPr>
            <w:rFonts w:ascii="Times New Roman" w:eastAsia="Times New Roman" w:hAnsi="Times New Roman" w:cs="Times New Roman"/>
            <w:b/>
            <w:color w:val="1155CC"/>
            <w:sz w:val="28"/>
            <w:szCs w:val="28"/>
            <w:u w:val="single"/>
          </w:rPr>
          <w:t>Успішне вчителювання – прості рецепти на щодень</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Метою курсу є підготувати педагогів до реалізації положень концепції Нової української школи на рівні середньої освіти, зокрема, до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навчання й розвитку ключових громадянських і соціальних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на всіх предметах та під час позакласної роботи.</w:t>
      </w:r>
    </w:p>
    <w:p w14:paraId="00000141"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147">
        <w:r>
          <w:rPr>
            <w:rFonts w:ascii="Times New Roman" w:eastAsia="Times New Roman" w:hAnsi="Times New Roman" w:cs="Times New Roman"/>
            <w:b/>
            <w:color w:val="1155CC"/>
            <w:sz w:val="28"/>
            <w:szCs w:val="28"/>
            <w:u w:val="single"/>
          </w:rPr>
          <w:t>Школа та громада для дитини</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Курс допоможе педагогам розширити освітній простір для формування соціальних та громадянських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реалізувати низку конкретних результатів громадянської та історичної освітньої галузі Державного стандарту базової середньої освіти через співпрацю з місцевою громадою та громадську активність учнів та учениць.</w:t>
      </w:r>
    </w:p>
    <w:p w14:paraId="00000142"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148">
        <w:r>
          <w:rPr>
            <w:rFonts w:ascii="Times New Roman" w:eastAsia="Times New Roman" w:hAnsi="Times New Roman" w:cs="Times New Roman"/>
            <w:b/>
            <w:color w:val="1155CC"/>
            <w:sz w:val="28"/>
            <w:szCs w:val="28"/>
            <w:u w:val="single"/>
          </w:rPr>
          <w:t>Шкільне життя онлайн</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Курс знайомить із поняттям освіти для цифрового громадянства та його окремими складниками, допомагає впоратися із викликом, який становить для громадянської освіти активна </w:t>
      </w:r>
      <w:proofErr w:type="spellStart"/>
      <w:r>
        <w:rPr>
          <w:rFonts w:ascii="Times New Roman" w:eastAsia="Times New Roman" w:hAnsi="Times New Roman" w:cs="Times New Roman"/>
          <w:sz w:val="28"/>
          <w:szCs w:val="28"/>
        </w:rPr>
        <w:t>цифровізація</w:t>
      </w:r>
      <w:proofErr w:type="spellEnd"/>
      <w:r>
        <w:rPr>
          <w:rFonts w:ascii="Times New Roman" w:eastAsia="Times New Roman" w:hAnsi="Times New Roman" w:cs="Times New Roman"/>
          <w:sz w:val="28"/>
          <w:szCs w:val="28"/>
        </w:rPr>
        <w:t xml:space="preserve"> суспільства.</w:t>
      </w:r>
    </w:p>
    <w:p w14:paraId="00000143"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144" w14:textId="77777777" w:rsidR="007E1030" w:rsidRPr="00073AAC" w:rsidRDefault="00C22E21" w:rsidP="00066FB2">
      <w:pPr>
        <w:spacing w:line="23" w:lineRule="atLeast"/>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Правознавство</w:t>
      </w:r>
    </w:p>
    <w:p w14:paraId="06E70B92" w14:textId="77777777" w:rsidR="00066FB2" w:rsidRPr="00073AAC" w:rsidRDefault="00066FB2" w:rsidP="00066FB2">
      <w:pPr>
        <w:spacing w:line="23" w:lineRule="atLeast"/>
        <w:ind w:firstLine="567"/>
        <w:jc w:val="center"/>
        <w:rPr>
          <w:rFonts w:ascii="Times New Roman" w:eastAsia="Times New Roman" w:hAnsi="Times New Roman" w:cs="Times New Roman"/>
          <w:b/>
          <w:sz w:val="28"/>
          <w:szCs w:val="28"/>
          <w:lang w:val="ru-RU"/>
        </w:rPr>
      </w:pPr>
    </w:p>
    <w:p w14:paraId="00000145" w14:textId="35867939"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Викладання навчальних предметів «Основи правознавства» у 9 класі та «Правознавство» для учнів та учениць 10-11 класів у 2025/2026 н.</w:t>
      </w:r>
      <w:r w:rsidR="00DB2B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 обумовлюється особливостями національної правової системи в умовах дії правового режиму воєнн</w:t>
      </w:r>
      <w:r w:rsidR="005C46C1">
        <w:rPr>
          <w:rFonts w:ascii="Times New Roman" w:eastAsia="Times New Roman" w:hAnsi="Times New Roman" w:cs="Times New Roman"/>
          <w:sz w:val="28"/>
          <w:szCs w:val="28"/>
        </w:rPr>
        <w:t>ого стану та збройної агресії російської федерації</w:t>
      </w:r>
      <w:r>
        <w:rPr>
          <w:rFonts w:ascii="Times New Roman" w:eastAsia="Times New Roman" w:hAnsi="Times New Roman" w:cs="Times New Roman"/>
          <w:sz w:val="28"/>
          <w:szCs w:val="28"/>
        </w:rPr>
        <w:t xml:space="preserve"> проти України. Це потребує під час викладання загальних питань права врахування законодавчих змін, що пов’язані із продовженням дії воєнного стану, створенням правових умов для підвищення обороноздатності держави, захисту національної безпеки й територіальної цілісності.</w:t>
      </w:r>
    </w:p>
    <w:p w14:paraId="00000146"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новому навчальному році серед законодавчих змін необхідно враховувати такі: закони України «Про внесення змін до деяких законодавчих актів України у зв’язку з прийняттям Закону України «Про адміністративну процедуру» від 10.10.2024 № 4017-ІХ,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 від 20.11.2024 № 4073-ІХ, «Про внесення змін до Закону України «Про судоустрій і статус суддів» та деяких інших законодавчих актів України щодо вдосконалення ухвалення та проголошення судових рішень» від 19.12.2024 № 4173-ІХ, «Про внесення змін до деяких законів України щодо врегулювання питання реалізації права на отримання громадянства України другим із подружжя громадянина України, який бере (брав) участь у захисті територіальної цілісності та недоторканності України, а також щодо деяких інших питань, пов’язаних із громадянством, імміграцією та правовим статусом іноземців та осіб без громадянства» від 08.01.2025 № 4191-ІХ.</w:t>
      </w:r>
    </w:p>
    <w:p w14:paraId="00000147"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червня 2024 року Верховною Радою було прийнято Закон України «Про публічні консультації», який набере чинності через 12 місяців з дня припинення </w:t>
      </w:r>
      <w:r>
        <w:rPr>
          <w:rFonts w:ascii="Times New Roman" w:eastAsia="Times New Roman" w:hAnsi="Times New Roman" w:cs="Times New Roman"/>
          <w:sz w:val="28"/>
          <w:szCs w:val="28"/>
        </w:rPr>
        <w:lastRenderedPageBreak/>
        <w:t>або скасування воєнного стану в Україні. Учням / ученицям варто вказувати на цей інструмент взаємовідносин держави та громадян, оскільки його застосування у майбутньому сприятиме демократизації відносин публічного управління, залучення зацікавлених осіб до розроблення, формування чи реалізації державної політики, розв'язання питань місцевого значення.</w:t>
      </w:r>
    </w:p>
    <w:p w14:paraId="0000014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збройної агресії російської федерації проти України вкрай актуальним є вивчення міжнародного гуманітарного права. Українською Гельсінською спілкою з прав людини та Національним Товариством Червоного Хреста в Україні за підтримки МОН України розроблено навчальну програму курсу за вибором «</w:t>
      </w:r>
      <w:hyperlink r:id="rId149">
        <w:r>
          <w:rPr>
            <w:rFonts w:ascii="Times New Roman" w:eastAsia="Times New Roman" w:hAnsi="Times New Roman" w:cs="Times New Roman"/>
            <w:color w:val="1155CC"/>
            <w:sz w:val="28"/>
            <w:szCs w:val="28"/>
            <w:u w:val="single"/>
          </w:rPr>
          <w:t>Вивчаючи міжнародне гуманітарне право» для 10–12 класів закладів загальної середньої освіти</w:t>
        </w:r>
      </w:hyperlink>
      <w:r>
        <w:rPr>
          <w:rFonts w:ascii="Times New Roman" w:eastAsia="Times New Roman" w:hAnsi="Times New Roman" w:cs="Times New Roman"/>
          <w:sz w:val="28"/>
          <w:szCs w:val="28"/>
        </w:rPr>
        <w:t>».</w:t>
      </w:r>
    </w:p>
    <w:p w14:paraId="00000149"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змісту програми був оновлений і доповнений зміст навчально-методичного посібника для педагогів «</w:t>
      </w:r>
      <w:hyperlink r:id="rId150">
        <w:r>
          <w:rPr>
            <w:rFonts w:ascii="Times New Roman" w:eastAsia="Times New Roman" w:hAnsi="Times New Roman" w:cs="Times New Roman"/>
            <w:color w:val="1155CC"/>
            <w:sz w:val="28"/>
            <w:szCs w:val="28"/>
            <w:u w:val="single"/>
          </w:rPr>
          <w:t>Вивчаючи міжнародне гуманітарне право</w:t>
        </w:r>
      </w:hyperlink>
      <w:r>
        <w:rPr>
          <w:rFonts w:ascii="Times New Roman" w:eastAsia="Times New Roman" w:hAnsi="Times New Roman" w:cs="Times New Roman"/>
          <w:sz w:val="28"/>
          <w:szCs w:val="28"/>
        </w:rPr>
        <w:t>».</w:t>
      </w:r>
    </w:p>
    <w:p w14:paraId="0000014A"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для якісного викладання курсу розроблено онлайн-курс «Вивчаючи міжнародне гуманітарне право».</w:t>
      </w:r>
    </w:p>
    <w:p w14:paraId="0000014B"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доступного й ефективного викладання МГП створено «</w:t>
      </w:r>
      <w:hyperlink r:id="rId151">
        <w:r>
          <w:rPr>
            <w:rFonts w:ascii="Times New Roman" w:eastAsia="Times New Roman" w:hAnsi="Times New Roman" w:cs="Times New Roman"/>
            <w:color w:val="1155CC"/>
            <w:sz w:val="28"/>
            <w:szCs w:val="28"/>
            <w:u w:val="single"/>
          </w:rPr>
          <w:t>Комплексні освітні візуальні матеріали для школярів  з питань міжнародного гуманітарного права: відео для учнів, презентації та тести</w:t>
        </w:r>
      </w:hyperlink>
      <w:r>
        <w:rPr>
          <w:rFonts w:ascii="Times New Roman" w:eastAsia="Times New Roman" w:hAnsi="Times New Roman" w:cs="Times New Roman"/>
          <w:sz w:val="28"/>
          <w:szCs w:val="28"/>
        </w:rPr>
        <w:t>». Матеріали включають 8 тем, які допоможуть донести до дітей цінності прав людини під час війни та основні принципи МГП. Кожна тема містить відеоролики для дітей, демонстраційні матеріали та тести для перевірки засвоєних знань.</w:t>
      </w:r>
    </w:p>
    <w:p w14:paraId="0000014C"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Питання міжнародного гуманітарного права можуть викладатися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історії, правознавства, громадянської освіти. Рекомендації щодо включення цих питань у зміст навчальних предметів подано у збірці «</w:t>
      </w:r>
      <w:hyperlink r:id="rId152">
        <w:r>
          <w:rPr>
            <w:rFonts w:ascii="Times New Roman" w:eastAsia="Times New Roman" w:hAnsi="Times New Roman" w:cs="Times New Roman"/>
            <w:color w:val="1155CC"/>
            <w:sz w:val="28"/>
            <w:szCs w:val="28"/>
            <w:u w:val="single"/>
          </w:rPr>
          <w:t xml:space="preserve">Методичні матеріали для вчителя "Як викладати питання з міжнародного гуманітарного права на </w:t>
        </w:r>
        <w:proofErr w:type="spellStart"/>
        <w:r>
          <w:rPr>
            <w:rFonts w:ascii="Times New Roman" w:eastAsia="Times New Roman" w:hAnsi="Times New Roman" w:cs="Times New Roman"/>
            <w:color w:val="1155CC"/>
            <w:sz w:val="28"/>
            <w:szCs w:val="28"/>
            <w:u w:val="single"/>
          </w:rPr>
          <w:t>уроках</w:t>
        </w:r>
        <w:proofErr w:type="spellEnd"/>
        <w:r>
          <w:rPr>
            <w:rFonts w:ascii="Times New Roman" w:eastAsia="Times New Roman" w:hAnsi="Times New Roman" w:cs="Times New Roman"/>
            <w:color w:val="1155CC"/>
            <w:sz w:val="28"/>
            <w:szCs w:val="28"/>
            <w:u w:val="single"/>
          </w:rPr>
          <w:t xml:space="preserve"> історії, громадянської освіти та основ правознавства"</w:t>
        </w:r>
      </w:hyperlink>
      <w:r>
        <w:rPr>
          <w:rFonts w:ascii="Times New Roman" w:eastAsia="Times New Roman" w:hAnsi="Times New Roman" w:cs="Times New Roman"/>
          <w:sz w:val="28"/>
          <w:szCs w:val="28"/>
        </w:rPr>
        <w:t>».</w:t>
      </w:r>
    </w:p>
    <w:p w14:paraId="0000014D" w14:textId="77777777" w:rsidR="007E1030" w:rsidRDefault="007E1030" w:rsidP="00066FB2">
      <w:pPr>
        <w:spacing w:line="23" w:lineRule="atLeast"/>
        <w:ind w:firstLine="567"/>
        <w:jc w:val="both"/>
        <w:rPr>
          <w:rFonts w:ascii="Times New Roman" w:eastAsia="Times New Roman" w:hAnsi="Times New Roman" w:cs="Times New Roman"/>
          <w:b/>
          <w:sz w:val="28"/>
          <w:szCs w:val="28"/>
        </w:rPr>
      </w:pPr>
    </w:p>
    <w:p w14:paraId="0000014E" w14:textId="603591FF"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Мистецька освітня галузь</w:t>
      </w:r>
    </w:p>
    <w:p w14:paraId="4C73FD85" w14:textId="77777777" w:rsidR="00066FB2" w:rsidRPr="00073AAC" w:rsidRDefault="00066FB2" w:rsidP="00066FB2">
      <w:pPr>
        <w:spacing w:line="23" w:lineRule="atLeast"/>
        <w:ind w:firstLine="567"/>
        <w:jc w:val="center"/>
        <w:rPr>
          <w:rFonts w:ascii="Times New Roman" w:eastAsia="Times New Roman" w:hAnsi="Times New Roman" w:cs="Times New Roman"/>
          <w:sz w:val="28"/>
          <w:szCs w:val="28"/>
        </w:rPr>
      </w:pPr>
    </w:p>
    <w:p w14:paraId="0000014F" w14:textId="5E2A2501"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Враховуючи те, що програми інтегрованого курсу «Мистецтво» у 5-7 класах представляють органічне поєднання змісту різних видів мистецтва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 домінантністю музичного і образотворчого, цей курс у 5-7 класах може викладати як один, так і два вчителі/вчительки (вчитель</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вчителька музичного мистецтва; </w:t>
      </w:r>
      <w:r>
        <w:rPr>
          <w:rFonts w:ascii="Times New Roman" w:eastAsia="Times New Roman" w:hAnsi="Times New Roman" w:cs="Times New Roman"/>
          <w:sz w:val="28"/>
          <w:szCs w:val="28"/>
        </w:rPr>
        <w:t>вчитель/вчителька</w:t>
      </w:r>
      <w:r>
        <w:rPr>
          <w:rFonts w:ascii="Times New Roman" w:eastAsia="Times New Roman" w:hAnsi="Times New Roman" w:cs="Times New Roman"/>
          <w:color w:val="000000"/>
          <w:sz w:val="28"/>
          <w:szCs w:val="28"/>
        </w:rPr>
        <w:t xml:space="preserve"> образотворчого мистецтва), які мають співпрацювати у команді, узгоджуючи планування своїх уроків.</w:t>
      </w:r>
    </w:p>
    <w:p w14:paraId="00000150" w14:textId="086B9912"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викладання цього курсу двома вчителями</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вчительками заклад освіти створює на основі модельної навчальної програми навчальну програму закладу освіти, де виокремлюється дві складові за видами мистецтва із зазначенням відповідної кількості годин «Мистецтво: музичне мистецтво», «Мистецтво: образотворче мистецтво». Відповідно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у класному журналі для кожної складової відводяться окремі сторінки,  на яких після назви інтегрованого курсу через двокрапку прописується уточнення: «Мистецтво: музичне мистецтво», «Мистецтво: образотворче мистецтво».  Водночас наголошуємо, що необхідною умовою реалізації завдань мистецької освітньої галузі є дотримання </w:t>
      </w:r>
      <w:r>
        <w:rPr>
          <w:rFonts w:ascii="Times New Roman" w:eastAsia="Times New Roman" w:hAnsi="Times New Roman" w:cs="Times New Roman"/>
          <w:color w:val="000000"/>
          <w:sz w:val="28"/>
          <w:szCs w:val="28"/>
        </w:rPr>
        <w:lastRenderedPageBreak/>
        <w:t>інтегративного підходу через узгодження програмового змісту і результатів навчання з різних видів мистецтва.</w:t>
      </w:r>
    </w:p>
    <w:p w14:paraId="00000151"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Модельними навчальними програмами усіх авторських колективів передбачено, що в 7 класі завершується ознайомлення учнів та учениць із видами мистецтв, жанрами мистецтв, мистецтвом народним і професійним тощо.</w:t>
      </w:r>
    </w:p>
    <w:p w14:paraId="0000015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8-класу учнівство починає опановувати художні стилі і напрями, їхні особливості у творах різних видів мистецтва – музичного, образотворчого, мистецтва архітектури, сценічних, екранних мистецтв тощо, що матиме продовження і в 9 класі.</w:t>
      </w:r>
    </w:p>
    <w:p w14:paraId="0000015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Пізнання мистецтва спирається насамперед на пробудження емоційної сфери учнів / учениць, осмисленні власних емоцій і вражень від творів і мистецької діяльності, що складає основу для утворення особистісних мистецьких цінностей. Тому застосування різноманіття завдань і видів роботи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xml:space="preserve"> мають підпорядковуватися цій </w:t>
      </w:r>
      <w:proofErr w:type="spellStart"/>
      <w:r>
        <w:rPr>
          <w:rFonts w:ascii="Times New Roman" w:eastAsia="Times New Roman" w:hAnsi="Times New Roman" w:cs="Times New Roman"/>
          <w:color w:val="000000"/>
          <w:sz w:val="28"/>
          <w:szCs w:val="28"/>
        </w:rPr>
        <w:t>логіці</w:t>
      </w:r>
      <w:proofErr w:type="spellEnd"/>
      <w:r>
        <w:rPr>
          <w:rFonts w:ascii="Times New Roman" w:eastAsia="Times New Roman" w:hAnsi="Times New Roman" w:cs="Times New Roman"/>
          <w:color w:val="000000"/>
          <w:sz w:val="28"/>
          <w:szCs w:val="28"/>
        </w:rPr>
        <w:t>.</w:t>
      </w:r>
    </w:p>
    <w:p w14:paraId="00000154"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теперішніх воєнних реаліях життя українського суспільства зростають ризики психологічних травм у дітей. Слід пам’ятати, що мистецька діяльність – один із </w:t>
      </w:r>
      <w:proofErr w:type="spellStart"/>
      <w:r>
        <w:rPr>
          <w:rFonts w:ascii="Times New Roman" w:eastAsia="Times New Roman" w:hAnsi="Times New Roman" w:cs="Times New Roman"/>
          <w:color w:val="000000"/>
          <w:sz w:val="28"/>
          <w:szCs w:val="28"/>
        </w:rPr>
        <w:t>найдієвіших</w:t>
      </w:r>
      <w:proofErr w:type="spellEnd"/>
      <w:r>
        <w:rPr>
          <w:rFonts w:ascii="Times New Roman" w:eastAsia="Times New Roman" w:hAnsi="Times New Roman" w:cs="Times New Roman"/>
          <w:color w:val="000000"/>
          <w:sz w:val="28"/>
          <w:szCs w:val="28"/>
        </w:rPr>
        <w:t xml:space="preserve"> засобів самопізнання дитини, попередження у дітей </w:t>
      </w:r>
      <w:proofErr w:type="spellStart"/>
      <w:r>
        <w:rPr>
          <w:rFonts w:ascii="Times New Roman" w:eastAsia="Times New Roman" w:hAnsi="Times New Roman" w:cs="Times New Roman"/>
          <w:color w:val="000000"/>
          <w:sz w:val="28"/>
          <w:szCs w:val="28"/>
        </w:rPr>
        <w:t>переддепресивних</w:t>
      </w:r>
      <w:proofErr w:type="spellEnd"/>
      <w:r>
        <w:rPr>
          <w:rFonts w:ascii="Times New Roman" w:eastAsia="Times New Roman" w:hAnsi="Times New Roman" w:cs="Times New Roman"/>
          <w:color w:val="000000"/>
          <w:sz w:val="28"/>
          <w:szCs w:val="28"/>
        </w:rPr>
        <w:t xml:space="preserve"> станів і водночас – засіб </w:t>
      </w:r>
      <w:proofErr w:type="spellStart"/>
      <w:r>
        <w:rPr>
          <w:rFonts w:ascii="Times New Roman" w:eastAsia="Times New Roman" w:hAnsi="Times New Roman" w:cs="Times New Roman"/>
          <w:color w:val="000000"/>
          <w:sz w:val="28"/>
          <w:szCs w:val="28"/>
        </w:rPr>
        <w:t>самозарадності</w:t>
      </w:r>
      <w:proofErr w:type="spellEnd"/>
      <w:r>
        <w:rPr>
          <w:rFonts w:ascii="Times New Roman" w:eastAsia="Times New Roman" w:hAnsi="Times New Roman" w:cs="Times New Roman"/>
          <w:color w:val="000000"/>
          <w:sz w:val="28"/>
          <w:szCs w:val="28"/>
        </w:rPr>
        <w:t xml:space="preserve"> і формування життєвої стійкості, оскільки твори мистецтва несуть потужний емоційний потенціал.</w:t>
      </w:r>
    </w:p>
    <w:p w14:paraId="00000155"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пізнанні творів, обранні способів мистецької комунікації і творчості важливо формувати в учнів</w:t>
      </w:r>
      <w:r>
        <w:rPr>
          <w:rFonts w:ascii="Times New Roman" w:eastAsia="Times New Roman" w:hAnsi="Times New Roman" w:cs="Times New Roman"/>
          <w:sz w:val="28"/>
          <w:szCs w:val="28"/>
        </w:rPr>
        <w:t>ства</w:t>
      </w:r>
      <w:r>
        <w:rPr>
          <w:rFonts w:ascii="Times New Roman" w:eastAsia="Times New Roman" w:hAnsi="Times New Roman" w:cs="Times New Roman"/>
          <w:color w:val="000000"/>
          <w:sz w:val="28"/>
          <w:szCs w:val="28"/>
        </w:rPr>
        <w:t xml:space="preserve"> позитивну життєву перспективу і позитивний образ майбутньої України.</w:t>
      </w:r>
    </w:p>
    <w:p w14:paraId="00000156"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Звертаємо увагу, що вивчення мистецтва у закладах загальної середньої освіти спрямовано на цілісний розвиток особистості учня </w:t>
      </w:r>
      <w:r>
        <w:rPr>
          <w:rFonts w:ascii="Times New Roman" w:eastAsia="Times New Roman" w:hAnsi="Times New Roman" w:cs="Times New Roman"/>
          <w:sz w:val="28"/>
          <w:szCs w:val="28"/>
        </w:rPr>
        <w:t>/ учениці</w:t>
      </w:r>
      <w:r>
        <w:rPr>
          <w:rFonts w:ascii="Times New Roman" w:eastAsia="Times New Roman" w:hAnsi="Times New Roman" w:cs="Times New Roman"/>
          <w:color w:val="000000"/>
          <w:sz w:val="28"/>
          <w:szCs w:val="28"/>
        </w:rPr>
        <w:t xml:space="preserve"> у процесі освоєння мистецьких надбань людства, прилучення до скарбів художньої культури різних народів світу, що дає можливість відкрити українським учням та ученицям широкий світ крізь призму творів різних видів мистецтва авторів з різних країн і континентів. </w:t>
      </w:r>
    </w:p>
    <w:p w14:paraId="00000157"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модельних навчальних та навчальних програмах передбачено творчий вибір вчителем</w:t>
      </w:r>
      <w:r>
        <w:rPr>
          <w:rFonts w:ascii="Times New Roman" w:eastAsia="Times New Roman" w:hAnsi="Times New Roman" w:cs="Times New Roman"/>
          <w:sz w:val="28"/>
          <w:szCs w:val="28"/>
        </w:rPr>
        <w:t>/вчителькою</w:t>
      </w:r>
      <w:r>
        <w:rPr>
          <w:rFonts w:ascii="Times New Roman" w:eastAsia="Times New Roman" w:hAnsi="Times New Roman" w:cs="Times New Roman"/>
          <w:color w:val="000000"/>
          <w:sz w:val="28"/>
          <w:szCs w:val="28"/>
        </w:rPr>
        <w:t xml:space="preserve"> художнього змісту і технологій навчання, поурочного розподілу навчального мистецького матеріалу. Учитель</w:t>
      </w:r>
      <w:r>
        <w:rPr>
          <w:rFonts w:ascii="Times New Roman" w:eastAsia="Times New Roman" w:hAnsi="Times New Roman" w:cs="Times New Roman"/>
          <w:sz w:val="28"/>
          <w:szCs w:val="28"/>
        </w:rPr>
        <w:t>/учителька</w:t>
      </w:r>
      <w:r>
        <w:rPr>
          <w:rFonts w:ascii="Times New Roman" w:eastAsia="Times New Roman" w:hAnsi="Times New Roman" w:cs="Times New Roman"/>
          <w:color w:val="000000"/>
          <w:sz w:val="28"/>
          <w:szCs w:val="28"/>
        </w:rPr>
        <w:t xml:space="preserve"> самостійно визначає обсяг годин на вивчення окремої теми програми, за необхідності має право змінювати порядок вивчення тем у межах навчального року. Він має можливість обирати мистецькі твори для сприймання та співу, орієнтуючись на навчальну тематику й критерій їх високої художньої якості, а також розробляти художньо-практичні й ігрові завдання для учнів та учениць, ураховуючи програмні вимоги, мету уроку, дбаючи про цілісну драматургію уроку.</w:t>
      </w:r>
    </w:p>
    <w:p w14:paraId="00000158" w14:textId="77777777" w:rsidR="007E1030" w:rsidRDefault="007E1030" w:rsidP="00066FB2">
      <w:pPr>
        <w:spacing w:line="23" w:lineRule="atLeast"/>
        <w:ind w:firstLine="567"/>
        <w:jc w:val="both"/>
        <w:rPr>
          <w:rFonts w:ascii="Times New Roman" w:eastAsia="Times New Roman" w:hAnsi="Times New Roman" w:cs="Times New Roman"/>
          <w:b/>
          <w:sz w:val="28"/>
          <w:szCs w:val="28"/>
        </w:rPr>
      </w:pPr>
    </w:p>
    <w:p w14:paraId="00000159" w14:textId="77777777" w:rsidR="007E1030" w:rsidRPr="00073AAC" w:rsidRDefault="00C22E21" w:rsidP="00066FB2">
      <w:pPr>
        <w:spacing w:line="23" w:lineRule="atLeast"/>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Математична освітня галузь</w:t>
      </w:r>
    </w:p>
    <w:p w14:paraId="41E1C20B" w14:textId="77777777" w:rsidR="00066FB2" w:rsidRPr="00073AAC" w:rsidRDefault="00066FB2" w:rsidP="00066FB2">
      <w:pPr>
        <w:spacing w:line="23" w:lineRule="atLeast"/>
        <w:ind w:firstLine="567"/>
        <w:jc w:val="center"/>
        <w:rPr>
          <w:rFonts w:ascii="Times New Roman" w:eastAsia="Times New Roman" w:hAnsi="Times New Roman" w:cs="Times New Roman"/>
          <w:sz w:val="28"/>
          <w:szCs w:val="28"/>
          <w:lang w:val="ru-RU"/>
        </w:rPr>
      </w:pPr>
    </w:p>
    <w:p w14:paraId="0000015A" w14:textId="6D522186" w:rsidR="007E1030" w:rsidRDefault="00B85BCB" w:rsidP="00066FB2">
      <w:pPr>
        <w:spacing w:line="23" w:lineRule="atLeas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У</w:t>
      </w:r>
      <w:r w:rsidR="00C22E21">
        <w:rPr>
          <w:rFonts w:ascii="Times New Roman" w:eastAsia="Times New Roman" w:hAnsi="Times New Roman" w:cs="Times New Roman"/>
          <w:sz w:val="28"/>
          <w:szCs w:val="28"/>
        </w:rPr>
        <w:t xml:space="preserve">раховуючи наявність в учнівства навчальних втрат, доцільно провести </w:t>
      </w:r>
      <w:proofErr w:type="spellStart"/>
      <w:r w:rsidR="00C22E21">
        <w:rPr>
          <w:rFonts w:ascii="Times New Roman" w:eastAsia="Times New Roman" w:hAnsi="Times New Roman" w:cs="Times New Roman"/>
          <w:sz w:val="28"/>
          <w:szCs w:val="28"/>
        </w:rPr>
        <w:t>діагностувальні</w:t>
      </w:r>
      <w:proofErr w:type="spellEnd"/>
      <w:r w:rsidR="00C22E21">
        <w:rPr>
          <w:rFonts w:ascii="Times New Roman" w:eastAsia="Times New Roman" w:hAnsi="Times New Roman" w:cs="Times New Roman"/>
          <w:sz w:val="28"/>
          <w:szCs w:val="28"/>
        </w:rPr>
        <w:t xml:space="preserve"> роботи на початку року та збільшити тривалість повторення за попередній навчальний рік. </w:t>
      </w:r>
    </w:p>
    <w:p w14:paraId="0000015B" w14:textId="77777777" w:rsidR="007E1030" w:rsidRDefault="00C22E21" w:rsidP="00066FB2">
      <w:pPr>
        <w:spacing w:line="23" w:lineRule="atLeas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У посібнику </w:t>
      </w:r>
      <w:hyperlink r:id="rId153">
        <w:r>
          <w:rPr>
            <w:rFonts w:ascii="Times New Roman" w:eastAsia="Times New Roman" w:hAnsi="Times New Roman" w:cs="Times New Roman"/>
            <w:color w:val="1155CC"/>
            <w:sz w:val="28"/>
            <w:szCs w:val="28"/>
            <w:highlight w:val="white"/>
            <w:u w:val="single"/>
          </w:rPr>
          <w:t>«Наздоженемо: інструменти вимірювання та стратегії подолання освітніх втрат»</w:t>
        </w:r>
      </w:hyperlink>
      <w:r>
        <w:rPr>
          <w:rFonts w:ascii="Times New Roman" w:eastAsia="Times New Roman" w:hAnsi="Times New Roman" w:cs="Times New Roman"/>
          <w:sz w:val="28"/>
          <w:szCs w:val="28"/>
          <w:highlight w:val="white"/>
        </w:rPr>
        <w:t xml:space="preserve"> містяться </w:t>
      </w:r>
      <w:proofErr w:type="spellStart"/>
      <w:r>
        <w:rPr>
          <w:rFonts w:ascii="Times New Roman" w:eastAsia="Times New Roman" w:hAnsi="Times New Roman" w:cs="Times New Roman"/>
          <w:sz w:val="28"/>
          <w:szCs w:val="28"/>
          <w:highlight w:val="white"/>
        </w:rPr>
        <w:t>діагностувальні</w:t>
      </w:r>
      <w:proofErr w:type="spellEnd"/>
      <w:r>
        <w:rPr>
          <w:rFonts w:ascii="Times New Roman" w:eastAsia="Times New Roman" w:hAnsi="Times New Roman" w:cs="Times New Roman"/>
          <w:sz w:val="28"/>
          <w:szCs w:val="28"/>
          <w:highlight w:val="white"/>
        </w:rPr>
        <w:t xml:space="preserve"> роботи, які можна запропонувати учнівству на початку 6, 8 класу. Тестові завдання із підручника містять сюжетні задачі з реальними даними, що демонструють зв’язок математики із життям та допоможуть учнівству у формуванні математичної та інших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w:t>
      </w:r>
    </w:p>
    <w:p w14:paraId="0000015C"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подолання навчальних втрат учнівства доцільно: адаптувати навчальні програми і календарно-тематичне планування з урахуванням результатів діагностики та потреб класу (однак, виважено використовуйте ущільнення/перенесення, щоб не спричинити нових втрат); застосовувати педагогічні інструменти для стабілізації емоційного стану учнів та учениць; впроваджувати диференційоване навчання; розробляти індивідуальні плани корекції знань для учнів та учениць зі значними втратами тощо. Детальніше про стратегії подолання навчальних втрат з математики можна дізнатися з онлайн-курсу «Наздоженемо: курс про подолання освітніх втрат з математики» (</w:t>
      </w:r>
      <w:hyperlink r:id="rId154">
        <w:r>
          <w:rPr>
            <w:rFonts w:ascii="Times New Roman" w:eastAsia="Times New Roman" w:hAnsi="Times New Roman" w:cs="Times New Roman"/>
            <w:color w:val="0563C1"/>
            <w:sz w:val="28"/>
            <w:szCs w:val="28"/>
            <w:u w:val="single"/>
          </w:rPr>
          <w:t>https://surl.lu/hgnujt</w:t>
        </w:r>
      </w:hyperlink>
      <w:r>
        <w:rPr>
          <w:rFonts w:ascii="Times New Roman" w:eastAsia="Times New Roman" w:hAnsi="Times New Roman" w:cs="Times New Roman"/>
          <w:sz w:val="28"/>
          <w:szCs w:val="28"/>
        </w:rPr>
        <w:t>).</w:t>
      </w:r>
    </w:p>
    <w:p w14:paraId="0000015D"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Враховуючи зазначені в ДСБСО загальні результати навчання, доцільно збільшити у навчальному процесі кількість задач, що сприяють формуванню умінь: досліджувати проблемні ситуації, створювати математичні моделі до них та критично оцінювати та інтерпретувати результат розв’язання. З огляду на зазначене раніше, пропонуємо використовувати приклади задач із міжнародного моніторингового дослідження PISA. У посібнику </w:t>
      </w:r>
      <w:hyperlink r:id="rId155">
        <w:r>
          <w:rPr>
            <w:rFonts w:ascii="Times New Roman" w:eastAsia="Times New Roman" w:hAnsi="Times New Roman" w:cs="Times New Roman"/>
            <w:color w:val="1155CC"/>
            <w:sz w:val="28"/>
            <w:szCs w:val="28"/>
            <w:u w:val="single"/>
          </w:rPr>
          <w:t>«PISA: математична грамотність»</w:t>
        </w:r>
      </w:hyperlink>
      <w:r>
        <w:rPr>
          <w:rFonts w:ascii="Times New Roman" w:eastAsia="Times New Roman" w:hAnsi="Times New Roman" w:cs="Times New Roman"/>
          <w:sz w:val="28"/>
          <w:szCs w:val="28"/>
        </w:rPr>
        <w:t xml:space="preserve"> є детальні роз’яснення про те, як розвивати і оцінювати математичну компетентність та приклади завдань, які учительство може використовувати як роздатковий матеріал до уроків.</w:t>
      </w:r>
    </w:p>
    <w:p w14:paraId="0000015E"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формування просторового, абстрактного та критичного мислення, розвитку кмітливості і винахідливості пропонуємо вводити у процес навчання математичні ігри, головоломки тощо. Приклади таких завдань є у навчально-методичному посібнику </w:t>
      </w:r>
      <w:hyperlink r:id="rId156">
        <w:r>
          <w:rPr>
            <w:rFonts w:ascii="Times New Roman" w:eastAsia="Times New Roman" w:hAnsi="Times New Roman" w:cs="Times New Roman"/>
            <w:color w:val="1155CC"/>
            <w:sz w:val="28"/>
            <w:szCs w:val="28"/>
            <w:u w:val="single"/>
          </w:rPr>
          <w:t>«Навчання на основі головоломок»</w:t>
        </w:r>
      </w:hyperlink>
      <w:r>
        <w:rPr>
          <w:rFonts w:ascii="Times New Roman" w:eastAsia="Times New Roman" w:hAnsi="Times New Roman" w:cs="Times New Roman"/>
          <w:sz w:val="28"/>
          <w:szCs w:val="28"/>
        </w:rPr>
        <w:t xml:space="preserve">. Учителі/учительки математики знайдуть тут яскраві доповнення до своїх уроків – ідеї для парної та групової роботи, математичні рухливі ігри та ідеї для шкільних конкурсів командних головоломок. </w:t>
      </w:r>
    </w:p>
    <w:p w14:paraId="0000015F"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навчально-методичному посібнику </w:t>
      </w:r>
      <w:r>
        <w:rPr>
          <w:rFonts w:ascii="Times New Roman" w:eastAsia="Times New Roman" w:hAnsi="Times New Roman" w:cs="Times New Roman"/>
          <w:color w:val="1F1F1F"/>
          <w:sz w:val="28"/>
          <w:szCs w:val="28"/>
        </w:rPr>
        <w:t>«</w:t>
      </w:r>
      <w:hyperlink r:id="rId157">
        <w:r>
          <w:rPr>
            <w:rFonts w:ascii="Times New Roman" w:eastAsia="Times New Roman" w:hAnsi="Times New Roman" w:cs="Times New Roman"/>
            <w:color w:val="1155CC"/>
            <w:sz w:val="28"/>
            <w:szCs w:val="28"/>
            <w:u w:val="single"/>
          </w:rPr>
          <w:t>Математика як інструмент мислення</w:t>
        </w:r>
      </w:hyperlink>
      <w:r>
        <w:rPr>
          <w:rFonts w:ascii="Times New Roman" w:eastAsia="Times New Roman" w:hAnsi="Times New Roman" w:cs="Times New Roman"/>
          <w:sz w:val="28"/>
          <w:szCs w:val="28"/>
        </w:rPr>
        <w:t xml:space="preserve">» представлено матеріали для організації освітньої діяльності, спрямованої на формування у вихованців логічного, критичного і креативного мислення в процесі розв’язування математичних задач, а також під час підготовки учнів 8 класу до участі в олімпіадах із математики та при організації роботи над дослідницькими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 xml:space="preserve"> учнів-членів Малої академії наук України. </w:t>
      </w:r>
    </w:p>
    <w:p w14:paraId="00000160"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Пропонуємо вчителям/вчителькам застосовувати у навчальному процесі інтерактивні освітні платформи, наприклад, україномовну версію </w:t>
      </w:r>
      <w:proofErr w:type="spellStart"/>
      <w:r>
        <w:rPr>
          <w:rFonts w:ascii="Times New Roman" w:eastAsia="Times New Roman" w:hAnsi="Times New Roman" w:cs="Times New Roman"/>
          <w:sz w:val="28"/>
          <w:szCs w:val="28"/>
        </w:rPr>
        <w:t>Khan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Academy</w:t>
      </w:r>
      <w:proofErr w:type="spellEnd"/>
      <w:r>
        <w:rPr>
          <w:rFonts w:ascii="Times New Roman" w:eastAsia="Times New Roman" w:hAnsi="Times New Roman" w:cs="Times New Roman"/>
          <w:sz w:val="28"/>
          <w:szCs w:val="28"/>
        </w:rPr>
        <w:t xml:space="preserve"> (</w:t>
      </w:r>
      <w:hyperlink r:id="rId158">
        <w:r>
          <w:rPr>
            <w:rFonts w:ascii="Times New Roman" w:eastAsia="Times New Roman" w:hAnsi="Times New Roman" w:cs="Times New Roman"/>
            <w:color w:val="954F72"/>
            <w:sz w:val="28"/>
            <w:szCs w:val="28"/>
            <w:u w:val="single"/>
          </w:rPr>
          <w:t>https://uk.khanacademy.org</w:t>
        </w:r>
      </w:hyperlink>
      <w:r>
        <w:rPr>
          <w:rFonts w:ascii="Times New Roman" w:eastAsia="Times New Roman" w:hAnsi="Times New Roman" w:cs="Times New Roman"/>
          <w:sz w:val="28"/>
          <w:szCs w:val="28"/>
        </w:rPr>
        <w:t xml:space="preserve">). Використання платформи – безоплатне і може бути корисним для вчительства, учнівства та батьків. Для вчителів/вчительок використання цієї платформи надає можливості огляду інструментів для створення та управління класами, відстеження індивідуального прогресу учнів/учениць та ефективної організації навчального процесу. Школярі на </w:t>
      </w:r>
      <w:r>
        <w:rPr>
          <w:rFonts w:ascii="Times New Roman" w:eastAsia="Times New Roman" w:hAnsi="Times New Roman" w:cs="Times New Roman"/>
          <w:sz w:val="28"/>
          <w:szCs w:val="28"/>
        </w:rPr>
        <w:lastRenderedPageBreak/>
        <w:t>платформі можуть знайти путівник по курсах, вправах і тестах, що допоможуть у самостійному навчанні та підготовці до занять. Батьки можуть користуватись звітами про навчання, з їх допомогою відслідковувати успіхи власної дитини, підтримувати її мотивацію.</w:t>
      </w:r>
    </w:p>
    <w:p w14:paraId="00000161"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зміни формату уроку у школі через повітряну тривогу учня/учениці можуть переглянути коротке відео на цю тему на освітній платформі </w:t>
      </w:r>
      <w:hyperlink r:id="rId159">
        <w:r>
          <w:rPr>
            <w:rFonts w:ascii="Times New Roman" w:eastAsia="Times New Roman" w:hAnsi="Times New Roman" w:cs="Times New Roman"/>
            <w:color w:val="1155CC"/>
            <w:sz w:val="28"/>
            <w:szCs w:val="28"/>
            <w:u w:val="single"/>
          </w:rPr>
          <w:t>«</w:t>
        </w:r>
        <w:proofErr w:type="spellStart"/>
        <w:r>
          <w:rPr>
            <w:rFonts w:ascii="Times New Roman" w:eastAsia="Times New Roman" w:hAnsi="Times New Roman" w:cs="Times New Roman"/>
            <w:color w:val="1155CC"/>
            <w:sz w:val="28"/>
            <w:szCs w:val="28"/>
            <w:u w:val="single"/>
          </w:rPr>
          <w:t>Pi-stacja.Україна</w:t>
        </w:r>
        <w:proofErr w:type="spellEnd"/>
        <w:r>
          <w:rPr>
            <w:rFonts w:ascii="Times New Roman" w:eastAsia="Times New Roman" w:hAnsi="Times New Roman" w:cs="Times New Roman"/>
            <w:color w:val="1155CC"/>
            <w:sz w:val="28"/>
            <w:szCs w:val="28"/>
            <w:u w:val="single"/>
          </w:rPr>
          <w:t>»</w:t>
        </w:r>
      </w:hyperlink>
      <w:r>
        <w:rPr>
          <w:rFonts w:ascii="Times New Roman" w:eastAsia="Times New Roman" w:hAnsi="Times New Roman" w:cs="Times New Roman"/>
          <w:sz w:val="28"/>
          <w:szCs w:val="28"/>
        </w:rPr>
        <w:t xml:space="preserve">. Для цього потрібно обрати предмет математика (для учнів 5-6 класів), алгебра або геометрія (для учнів/учениць 7-9 класів), переглянути відео на цю тему та опрацювати підсумкову картку із коротким викладом найважливішої інформації до теми, прикладами розв’язання завдань. </w:t>
      </w:r>
    </w:p>
    <w:p w14:paraId="00000162"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163" w14:textId="77777777"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Природнича освітня галузь</w:t>
      </w:r>
    </w:p>
    <w:p w14:paraId="3D3EBBF6" w14:textId="77777777"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lang w:val="ru-RU"/>
        </w:rPr>
      </w:pPr>
    </w:p>
    <w:p w14:paraId="00000164"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початку навчального року вчителям</w:t>
      </w:r>
      <w:r>
        <w:rPr>
          <w:rFonts w:ascii="Times New Roman" w:eastAsia="Times New Roman" w:hAnsi="Times New Roman" w:cs="Times New Roman"/>
          <w:sz w:val="28"/>
          <w:szCs w:val="28"/>
        </w:rPr>
        <w:t>/вчительками</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предметникам</w:t>
      </w:r>
      <w:proofErr w:type="spellEnd"/>
      <w:r>
        <w:rPr>
          <w:rFonts w:ascii="Times New Roman" w:eastAsia="Times New Roman" w:hAnsi="Times New Roman" w:cs="Times New Roman"/>
          <w:color w:val="000000"/>
          <w:sz w:val="28"/>
          <w:szCs w:val="28"/>
        </w:rPr>
        <w:t xml:space="preserve"> рекомендуємо провести діагностику сформованості результатів навчання в ігровій формі (квест, </w:t>
      </w:r>
      <w:proofErr w:type="spellStart"/>
      <w:r>
        <w:rPr>
          <w:rFonts w:ascii="Times New Roman" w:eastAsia="Times New Roman" w:hAnsi="Times New Roman" w:cs="Times New Roman"/>
          <w:color w:val="000000"/>
          <w:sz w:val="28"/>
          <w:szCs w:val="28"/>
        </w:rPr>
        <w:t>вебквест</w:t>
      </w:r>
      <w:proofErr w:type="spellEnd"/>
      <w:r>
        <w:rPr>
          <w:rFonts w:ascii="Times New Roman" w:eastAsia="Times New Roman" w:hAnsi="Times New Roman" w:cs="Times New Roman"/>
          <w:color w:val="000000"/>
          <w:sz w:val="28"/>
          <w:szCs w:val="28"/>
        </w:rPr>
        <w:t xml:space="preserve">), які </w:t>
      </w:r>
      <w:proofErr w:type="spellStart"/>
      <w:r>
        <w:rPr>
          <w:rFonts w:ascii="Times New Roman" w:eastAsia="Times New Roman" w:hAnsi="Times New Roman" w:cs="Times New Roman"/>
          <w:color w:val="000000"/>
          <w:sz w:val="28"/>
          <w:szCs w:val="28"/>
        </w:rPr>
        <w:t>логічно</w:t>
      </w:r>
      <w:proofErr w:type="spellEnd"/>
      <w:r>
        <w:rPr>
          <w:rFonts w:ascii="Times New Roman" w:eastAsia="Times New Roman" w:hAnsi="Times New Roman" w:cs="Times New Roman"/>
          <w:color w:val="000000"/>
          <w:sz w:val="28"/>
          <w:szCs w:val="28"/>
        </w:rPr>
        <w:t xml:space="preserve"> упорядковані в групи. Інтегрований квест / </w:t>
      </w:r>
      <w:proofErr w:type="spellStart"/>
      <w:r>
        <w:rPr>
          <w:rFonts w:ascii="Times New Roman" w:eastAsia="Times New Roman" w:hAnsi="Times New Roman" w:cs="Times New Roman"/>
          <w:color w:val="000000"/>
          <w:sz w:val="28"/>
          <w:szCs w:val="28"/>
        </w:rPr>
        <w:t>вебквест</w:t>
      </w:r>
      <w:proofErr w:type="spellEnd"/>
      <w:r>
        <w:rPr>
          <w:rFonts w:ascii="Times New Roman" w:eastAsia="Times New Roman" w:hAnsi="Times New Roman" w:cs="Times New Roman"/>
          <w:color w:val="000000"/>
          <w:sz w:val="28"/>
          <w:szCs w:val="28"/>
        </w:rPr>
        <w:t xml:space="preserve"> (фізика, хімія, географія, біологія) допоможе діагностувати сформованість результатів навчання і визначити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відправну точку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з якої необхідно розпочати новий навчальний рік.</w:t>
      </w:r>
    </w:p>
    <w:p w14:paraId="00000165"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Укладаючи навчальні програми до предметів природничої освітньої галузі, учителям/вчителькам-</w:t>
      </w:r>
      <w:proofErr w:type="spellStart"/>
      <w:r>
        <w:rPr>
          <w:rFonts w:ascii="Times New Roman" w:eastAsia="Times New Roman" w:hAnsi="Times New Roman" w:cs="Times New Roman"/>
          <w:color w:val="000000"/>
          <w:sz w:val="28"/>
          <w:szCs w:val="28"/>
        </w:rPr>
        <w:t>предметникам</w:t>
      </w:r>
      <w:proofErr w:type="spellEnd"/>
      <w:r>
        <w:rPr>
          <w:rFonts w:ascii="Times New Roman" w:eastAsia="Times New Roman" w:hAnsi="Times New Roman" w:cs="Times New Roman"/>
          <w:color w:val="000000"/>
          <w:sz w:val="28"/>
          <w:szCs w:val="28"/>
        </w:rPr>
        <w:t xml:space="preserve"> необхідно врахувати результати діагностики й передбачити досягнення учнями/ученицями результатів навчання комплексно (на кожному навчальному предметі з природничої освітньої галузі). </w:t>
      </w:r>
    </w:p>
    <w:p w14:paraId="00000166"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Використання інтерактивних симуляцій та віртуальних лабораторій.</w:t>
      </w:r>
      <w:r>
        <w:rPr>
          <w:rFonts w:ascii="Times New Roman" w:eastAsia="Times New Roman" w:hAnsi="Times New Roman" w:cs="Times New Roman"/>
          <w:color w:val="000000"/>
          <w:sz w:val="28"/>
          <w:szCs w:val="28"/>
        </w:rPr>
        <w:t xml:space="preserve"> Однією з сучасних тенденцій у природничій освіті галузі є використання інтерактивних симуляцій та віртуальних лабораторій. Ці інструменти дозволяють учням та ученицям експериментувати / досліджувати, відпрацьовувати процедурні знання у контрольованому віртуальному середовищі. Учні та учениці можуть маніпулювати змінюючи дані, візуалізувати результати та розвивати практичне розуміння складних наукових явищ без обмежень і ризиків, пов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язаних з фізичними лабораторіями. </w:t>
      </w:r>
    </w:p>
    <w:p w14:paraId="00000167"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Поєднання реальних даних і тематичних досліджень</w:t>
      </w:r>
      <w:r>
        <w:rPr>
          <w:rFonts w:ascii="Times New Roman" w:eastAsia="Times New Roman" w:hAnsi="Times New Roman" w:cs="Times New Roman"/>
          <w:color w:val="000000"/>
          <w:sz w:val="28"/>
          <w:szCs w:val="28"/>
        </w:rPr>
        <w:t xml:space="preserve">. Ще одним із ефективних підходів до реалізації природничої освітньої галузі в освітньому процесі є  поєднання реальних наукових даних і тематичних досліджень. Пов'язуючи наукові концепції з реальним їх застосуванням у повсякденному житті, вчителі/вчительки можуть продемонструвати практичну значущість того, що вивчають учні та учениці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Наприклад, учні та учениці можуть аналізувати кліматичні дані, щоб зрозуміти наслідки глобального потепління чи досліджувати реальні осер</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дки спалахів захворювань, щоб дізнатися про епідеміологію та стратегії громадського здоров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я щодо </w:t>
      </w:r>
      <w:r>
        <w:rPr>
          <w:rFonts w:ascii="Times New Roman" w:eastAsia="Times New Roman" w:hAnsi="Times New Roman" w:cs="Times New Roman"/>
          <w:sz w:val="28"/>
          <w:szCs w:val="28"/>
        </w:rPr>
        <w:t>запобігання захворюванням</w:t>
      </w:r>
      <w:r>
        <w:rPr>
          <w:rFonts w:ascii="Times New Roman" w:eastAsia="Times New Roman" w:hAnsi="Times New Roman" w:cs="Times New Roman"/>
          <w:color w:val="000000"/>
          <w:sz w:val="28"/>
          <w:szCs w:val="28"/>
        </w:rPr>
        <w:t xml:space="preserve">. У 8 класі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під час виконання практичних / </w:t>
      </w:r>
      <w:proofErr w:type="spellStart"/>
      <w:r>
        <w:rPr>
          <w:rFonts w:ascii="Times New Roman" w:eastAsia="Times New Roman" w:hAnsi="Times New Roman" w:cs="Times New Roman"/>
          <w:sz w:val="28"/>
          <w:szCs w:val="28"/>
        </w:rPr>
        <w:t>проєктних</w:t>
      </w:r>
      <w:proofErr w:type="spellEnd"/>
      <w:r>
        <w:rPr>
          <w:rFonts w:ascii="Times New Roman" w:eastAsia="Times New Roman" w:hAnsi="Times New Roman" w:cs="Times New Roman"/>
          <w:sz w:val="28"/>
          <w:szCs w:val="28"/>
        </w:rPr>
        <w:t xml:space="preserve"> робіт доцільно навчити самостійно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вимірювати функціональні показники організму (об’єм </w:t>
      </w:r>
      <w:proofErr w:type="spellStart"/>
      <w:r>
        <w:rPr>
          <w:rFonts w:ascii="Times New Roman" w:eastAsia="Times New Roman" w:hAnsi="Times New Roman" w:cs="Times New Roman"/>
          <w:sz w:val="28"/>
          <w:szCs w:val="28"/>
        </w:rPr>
        <w:t>легенів</w:t>
      </w:r>
      <w:proofErr w:type="spellEnd"/>
      <w:r>
        <w:rPr>
          <w:rFonts w:ascii="Times New Roman" w:eastAsia="Times New Roman" w:hAnsi="Times New Roman" w:cs="Times New Roman"/>
          <w:sz w:val="28"/>
          <w:szCs w:val="28"/>
        </w:rPr>
        <w:t>, координацію тощо), аналізувати результати, порівнювати їх із середніми віковими нормами та робити висновки про стан власного організму й окреслити шляхи їх удосконалення / підтримання.</w:t>
      </w:r>
      <w:r>
        <w:rPr>
          <w:rFonts w:ascii="Times New Roman" w:eastAsia="Times New Roman" w:hAnsi="Times New Roman" w:cs="Times New Roman"/>
          <w:color w:val="000000"/>
          <w:sz w:val="28"/>
          <w:szCs w:val="28"/>
        </w:rPr>
        <w:t xml:space="preserve"> </w:t>
      </w:r>
    </w:p>
    <w:p w14:paraId="00000168"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Використовуючи відкриті достовірні джерела, запропонувати здобути дані про </w:t>
      </w:r>
      <w:hyperlink r:id="rId160">
        <w:r>
          <w:rPr>
            <w:rFonts w:ascii="Times New Roman" w:eastAsia="Times New Roman" w:hAnsi="Times New Roman" w:cs="Times New Roman"/>
            <w:color w:val="1155CC"/>
            <w:sz w:val="28"/>
            <w:szCs w:val="28"/>
            <w:u w:val="single"/>
          </w:rPr>
          <w:t xml:space="preserve">кількість населення України </w:t>
        </w:r>
      </w:hyperlink>
      <w:r>
        <w:rPr>
          <w:rFonts w:ascii="Times New Roman" w:eastAsia="Times New Roman" w:hAnsi="Times New Roman" w:cs="Times New Roman"/>
          <w:sz w:val="28"/>
          <w:szCs w:val="28"/>
        </w:rPr>
        <w:t xml:space="preserve">загалом та в різних областях за кілька років (наприклад, 2001, 2014, 2022). Побудувати стовпчасту або лінійну діаграму змін чисельності населення. Проаналізувати: у яких регіонах населення зменшилося найбільше та чому? Зокрема до цієї теми можна провести опитування та створити </w:t>
      </w:r>
      <w:proofErr w:type="spellStart"/>
      <w:r>
        <w:rPr>
          <w:rFonts w:ascii="Times New Roman" w:eastAsia="Times New Roman" w:hAnsi="Times New Roman" w:cs="Times New Roman"/>
          <w:sz w:val="28"/>
          <w:szCs w:val="28"/>
        </w:rPr>
        <w:t>мовну</w:t>
      </w:r>
      <w:proofErr w:type="spellEnd"/>
      <w:r>
        <w:rPr>
          <w:rFonts w:ascii="Times New Roman" w:eastAsia="Times New Roman" w:hAnsi="Times New Roman" w:cs="Times New Roman"/>
          <w:sz w:val="28"/>
          <w:szCs w:val="28"/>
        </w:rPr>
        <w:t xml:space="preserve"> мапу класу / школи. В контексті теми у малих групах доцільно провести короткі </w:t>
      </w:r>
      <w:proofErr w:type="spellStart"/>
      <w:r>
        <w:rPr>
          <w:rFonts w:ascii="Times New Roman" w:eastAsia="Times New Roman" w:hAnsi="Times New Roman" w:cs="Times New Roman"/>
          <w:sz w:val="28"/>
          <w:szCs w:val="28"/>
        </w:rPr>
        <w:t>мінідослідження</w:t>
      </w:r>
      <w:proofErr w:type="spellEnd"/>
      <w:r>
        <w:rPr>
          <w:rFonts w:ascii="Times New Roman" w:eastAsia="Times New Roman" w:hAnsi="Times New Roman" w:cs="Times New Roman"/>
          <w:sz w:val="28"/>
          <w:szCs w:val="28"/>
        </w:rPr>
        <w:t xml:space="preserve">: наприклад, як Голодомор, Друга світова війна, Чорнобильська катастрофа, міграції 90-х або повномасштабна війна 2022 року вплинули на населення України? Обговорити: які наслідки мають подібні події для демографії (зменшення чисельності, переселення,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зміни, урбанізація тощо). Такі завдання розкривають практичну значущість </w:t>
      </w:r>
    </w:p>
    <w:p w14:paraId="00000169"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географії; допомагають сформувати особистісне ставлення до історичних процесів і </w:t>
      </w:r>
      <w:proofErr w:type="spellStart"/>
      <w:r>
        <w:rPr>
          <w:rFonts w:ascii="Times New Roman" w:eastAsia="Times New Roman" w:hAnsi="Times New Roman" w:cs="Times New Roman"/>
          <w:sz w:val="28"/>
          <w:szCs w:val="28"/>
        </w:rPr>
        <w:t>мовного</w:t>
      </w:r>
      <w:proofErr w:type="spellEnd"/>
      <w:r>
        <w:rPr>
          <w:rFonts w:ascii="Times New Roman" w:eastAsia="Times New Roman" w:hAnsi="Times New Roman" w:cs="Times New Roman"/>
          <w:sz w:val="28"/>
          <w:szCs w:val="28"/>
        </w:rPr>
        <w:t xml:space="preserve"> розмаїття. </w:t>
      </w:r>
    </w:p>
    <w:p w14:paraId="0000016A"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Перетворити фізику на детективне розслідування й навчити використовувати практично її закони в побуті, провівши цікаві лабораторні роботи, наприклад, «Електричне розслідування: Чому перегорає лампочка?» до теми «Сила струму, опір, Закон </w:t>
      </w:r>
      <w:proofErr w:type="spellStart"/>
      <w:r>
        <w:rPr>
          <w:rFonts w:ascii="Times New Roman" w:eastAsia="Times New Roman" w:hAnsi="Times New Roman" w:cs="Times New Roman"/>
          <w:sz w:val="28"/>
          <w:szCs w:val="28"/>
        </w:rPr>
        <w:t>Ома</w:t>
      </w:r>
      <w:proofErr w:type="spellEnd"/>
      <w:r>
        <w:rPr>
          <w:rFonts w:ascii="Times New Roman" w:eastAsia="Times New Roman" w:hAnsi="Times New Roman" w:cs="Times New Roman"/>
          <w:sz w:val="28"/>
          <w:szCs w:val="28"/>
        </w:rPr>
        <w:t>». Дослідити, чому найчастіше перегорає лампочка саме при вмиканні. Пояснити, що відбувається зі струмом і опором у момент включення? Встановити, чи впливає тип з’єднання в люстрі (паралельне/послідовне) на це? Кожен розділ фізики у 8 класі, це цікаві, практичні завдання із життя, які допомагають учням/ученицям не лише зрозуміти теорію, а й «побачити» її в роль в побуті та навколишньому світі.</w:t>
      </w:r>
    </w:p>
    <w:p w14:paraId="0000016B"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хімії рекомендуємо проводити групові прості дослідження, які розкриватимуть закони хімії доступно й цікаво. Наприклад, обчислити молярний об’єм можна за допомогою газованої води, в якій CO₂ розчинений під тиском або розрахувати, скільки молекул кисню людина вдихає під час одного вдиху, використовуючи енциклопедичні джерела або онлайн-калькулятори для порівняння отриманих даних.</w:t>
      </w:r>
    </w:p>
    <w:p w14:paraId="0000016C"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Такий підхід до навчання забезпечує розвиток уміння критично й системно мислити та розв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язувати проблеми, </w:t>
      </w:r>
      <w:r>
        <w:rPr>
          <w:rFonts w:ascii="Times New Roman" w:eastAsia="Times New Roman" w:hAnsi="Times New Roman" w:cs="Times New Roman"/>
          <w:sz w:val="28"/>
          <w:szCs w:val="28"/>
        </w:rPr>
        <w:t>пов’язані</w:t>
      </w:r>
      <w:r>
        <w:rPr>
          <w:rFonts w:ascii="Times New Roman" w:eastAsia="Times New Roman" w:hAnsi="Times New Roman" w:cs="Times New Roman"/>
          <w:color w:val="000000"/>
          <w:sz w:val="28"/>
          <w:szCs w:val="28"/>
        </w:rPr>
        <w:t xml:space="preserve"> із життям. </w:t>
      </w:r>
    </w:p>
    <w:p w14:paraId="0000016D"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Гейміфікований</w:t>
      </w:r>
      <w:proofErr w:type="spellEnd"/>
      <w:r>
        <w:rPr>
          <w:rFonts w:ascii="Times New Roman" w:eastAsia="Times New Roman" w:hAnsi="Times New Roman" w:cs="Times New Roman"/>
          <w:b/>
          <w:color w:val="000000"/>
          <w:sz w:val="28"/>
          <w:szCs w:val="28"/>
        </w:rPr>
        <w:t xml:space="preserve"> навчальний досвід у природничій освітній галузі</w:t>
      </w:r>
      <w:r>
        <w:rPr>
          <w:rFonts w:ascii="Times New Roman" w:eastAsia="Times New Roman" w:hAnsi="Times New Roman" w:cs="Times New Roman"/>
          <w:color w:val="000000"/>
          <w:sz w:val="28"/>
          <w:szCs w:val="28"/>
        </w:rPr>
        <w:t xml:space="preserve">. Включення елементів </w:t>
      </w:r>
      <w:proofErr w:type="spellStart"/>
      <w:r>
        <w:rPr>
          <w:rFonts w:ascii="Times New Roman" w:eastAsia="Times New Roman" w:hAnsi="Times New Roman" w:cs="Times New Roman"/>
          <w:color w:val="000000"/>
          <w:sz w:val="28"/>
          <w:szCs w:val="28"/>
        </w:rPr>
        <w:t>гейміфікації</w:t>
      </w:r>
      <w:proofErr w:type="spellEnd"/>
      <w:r>
        <w:rPr>
          <w:rFonts w:ascii="Times New Roman" w:eastAsia="Times New Roman" w:hAnsi="Times New Roman" w:cs="Times New Roman"/>
          <w:color w:val="000000"/>
          <w:sz w:val="28"/>
          <w:szCs w:val="28"/>
        </w:rPr>
        <w:t xml:space="preserve"> (бали, таблиці лідерів і значки досягнень) підвищують мотивацію до навчання та залученість учнів / учениць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Наприклад, вчителі/вчительки можуть створювати інтерактивні вікторини та головоломки, які свідчитимуть про досягнення результатів навчання учням</w:t>
      </w:r>
      <w:r>
        <w:rPr>
          <w:rFonts w:ascii="Times New Roman" w:eastAsia="Times New Roman" w:hAnsi="Times New Roman" w:cs="Times New Roman"/>
          <w:sz w:val="28"/>
          <w:szCs w:val="28"/>
        </w:rPr>
        <w:t>и/ученицями</w:t>
      </w:r>
      <w:r>
        <w:rPr>
          <w:rFonts w:ascii="Times New Roman" w:eastAsia="Times New Roman" w:hAnsi="Times New Roman" w:cs="Times New Roman"/>
          <w:color w:val="000000"/>
          <w:sz w:val="28"/>
          <w:szCs w:val="28"/>
        </w:rPr>
        <w:t>, щоб перейти на наступний рівень або отримати винагороду. </w:t>
      </w:r>
    </w:p>
    <w:p w14:paraId="0000016E"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Окрім вікторин, рекомендуємо впроваджувати </w:t>
      </w:r>
      <w:r>
        <w:rPr>
          <w:rFonts w:ascii="Times New Roman" w:eastAsia="Times New Roman" w:hAnsi="Times New Roman" w:cs="Times New Roman"/>
          <w:sz w:val="28"/>
          <w:szCs w:val="28"/>
        </w:rPr>
        <w:t xml:space="preserve">складніші </w:t>
      </w:r>
      <w:proofErr w:type="spellStart"/>
      <w:r>
        <w:rPr>
          <w:rFonts w:ascii="Times New Roman" w:eastAsia="Times New Roman" w:hAnsi="Times New Roman" w:cs="Times New Roman"/>
          <w:color w:val="000000"/>
          <w:sz w:val="28"/>
          <w:szCs w:val="28"/>
        </w:rPr>
        <w:t>гейміфіковані</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завдання</w:t>
      </w:r>
      <w:r>
        <w:rPr>
          <w:rFonts w:ascii="Times New Roman" w:eastAsia="Times New Roman" w:hAnsi="Times New Roman" w:cs="Times New Roman"/>
          <w:color w:val="000000"/>
          <w:sz w:val="28"/>
          <w:szCs w:val="28"/>
        </w:rPr>
        <w:t xml:space="preserve">, зокрема квест-кімнати. Такі </w:t>
      </w:r>
      <w:r>
        <w:rPr>
          <w:rFonts w:ascii="Times New Roman" w:eastAsia="Times New Roman" w:hAnsi="Times New Roman" w:cs="Times New Roman"/>
          <w:sz w:val="28"/>
          <w:szCs w:val="28"/>
        </w:rPr>
        <w:t xml:space="preserve">завдання </w:t>
      </w:r>
      <w:r>
        <w:rPr>
          <w:rFonts w:ascii="Times New Roman" w:eastAsia="Times New Roman" w:hAnsi="Times New Roman" w:cs="Times New Roman"/>
          <w:color w:val="000000"/>
          <w:sz w:val="28"/>
          <w:szCs w:val="28"/>
        </w:rPr>
        <w:t>передбача</w:t>
      </w:r>
      <w:r>
        <w:rPr>
          <w:rFonts w:ascii="Times New Roman" w:eastAsia="Times New Roman" w:hAnsi="Times New Roman" w:cs="Times New Roman"/>
          <w:sz w:val="28"/>
          <w:szCs w:val="28"/>
        </w:rPr>
        <w:t>ють</w:t>
      </w:r>
      <w:r>
        <w:rPr>
          <w:rFonts w:ascii="Times New Roman" w:eastAsia="Times New Roman" w:hAnsi="Times New Roman" w:cs="Times New Roman"/>
          <w:color w:val="000000"/>
          <w:sz w:val="28"/>
          <w:szCs w:val="28"/>
        </w:rPr>
        <w:t xml:space="preserve"> роботу в групах, уміння критично мислити, оцінювати інформацію з різноманітних джерел, подану у різних формах. Наприклад, на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xml:space="preserve"> біології учням/ученицям необхідно розгадати таємниці, пов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язані з будовою клітини людини, щоб створити атлас клітин окремих систем організму.</w:t>
      </w:r>
    </w:p>
    <w:p w14:paraId="0000016F"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Рольові ігри сприяють розвитку вміння проводити дослідження, брати участь у наукових дискусіях і приймати рішення тощо, спілкуючись вченими-дослідниками минулого / сьогодення завдяки інструментам штучного інтелекту. </w:t>
      </w:r>
    </w:p>
    <w:p w14:paraId="00000170"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Дослідницьке навчання</w:t>
      </w:r>
      <w:r>
        <w:rPr>
          <w:rFonts w:ascii="Times New Roman" w:eastAsia="Times New Roman" w:hAnsi="Times New Roman" w:cs="Times New Roman"/>
          <w:color w:val="000000"/>
          <w:sz w:val="28"/>
          <w:szCs w:val="28"/>
        </w:rPr>
        <w:t xml:space="preserve">. Дослідницьке навчання є підґрунтям ефективної реалізації природничої освітньої галузі. Працюючи в групах над </w:t>
      </w:r>
      <w:proofErr w:type="spellStart"/>
      <w:r>
        <w:rPr>
          <w:rFonts w:ascii="Times New Roman" w:eastAsia="Times New Roman" w:hAnsi="Times New Roman" w:cs="Times New Roman"/>
          <w:color w:val="000000"/>
          <w:sz w:val="28"/>
          <w:szCs w:val="28"/>
        </w:rPr>
        <w:t>компетентнісними</w:t>
      </w:r>
      <w:proofErr w:type="spellEnd"/>
      <w:r>
        <w:rPr>
          <w:rFonts w:ascii="Times New Roman" w:eastAsia="Times New Roman" w:hAnsi="Times New Roman" w:cs="Times New Roman"/>
          <w:color w:val="000000"/>
          <w:sz w:val="28"/>
          <w:szCs w:val="28"/>
        </w:rPr>
        <w:t xml:space="preserve"> завданнями / </w:t>
      </w:r>
      <w:proofErr w:type="spellStart"/>
      <w:r>
        <w:rPr>
          <w:rFonts w:ascii="Times New Roman" w:eastAsia="Times New Roman" w:hAnsi="Times New Roman" w:cs="Times New Roman"/>
          <w:color w:val="000000"/>
          <w:sz w:val="28"/>
          <w:szCs w:val="28"/>
        </w:rPr>
        <w:t>проєктами</w:t>
      </w:r>
      <w:proofErr w:type="spellEnd"/>
      <w:r>
        <w:rPr>
          <w:rFonts w:ascii="Times New Roman" w:eastAsia="Times New Roman" w:hAnsi="Times New Roman" w:cs="Times New Roman"/>
          <w:color w:val="000000"/>
          <w:sz w:val="28"/>
          <w:szCs w:val="28"/>
        </w:rPr>
        <w:t xml:space="preserve">, учні та учениці </w:t>
      </w:r>
      <w:proofErr w:type="spellStart"/>
      <w:r>
        <w:rPr>
          <w:rFonts w:ascii="Times New Roman" w:eastAsia="Times New Roman" w:hAnsi="Times New Roman" w:cs="Times New Roman"/>
          <w:color w:val="000000"/>
          <w:sz w:val="28"/>
          <w:szCs w:val="28"/>
        </w:rPr>
        <w:t>вчаться</w:t>
      </w:r>
      <w:proofErr w:type="spellEnd"/>
      <w:r>
        <w:rPr>
          <w:rFonts w:ascii="Times New Roman" w:eastAsia="Times New Roman" w:hAnsi="Times New Roman" w:cs="Times New Roman"/>
          <w:color w:val="000000"/>
          <w:sz w:val="28"/>
          <w:szCs w:val="28"/>
        </w:rPr>
        <w:t xml:space="preserve"> ефективно </w:t>
      </w:r>
      <w:proofErr w:type="spellStart"/>
      <w:r>
        <w:rPr>
          <w:rFonts w:ascii="Times New Roman" w:eastAsia="Times New Roman" w:hAnsi="Times New Roman" w:cs="Times New Roman"/>
          <w:color w:val="000000"/>
          <w:sz w:val="28"/>
          <w:szCs w:val="28"/>
        </w:rPr>
        <w:t>комунікувати</w:t>
      </w:r>
      <w:proofErr w:type="spellEnd"/>
      <w:r>
        <w:rPr>
          <w:rFonts w:ascii="Times New Roman" w:eastAsia="Times New Roman" w:hAnsi="Times New Roman" w:cs="Times New Roman"/>
          <w:color w:val="000000"/>
          <w:sz w:val="28"/>
          <w:szCs w:val="28"/>
        </w:rPr>
        <w:t xml:space="preserve">, обмінюватися різними </w:t>
      </w:r>
      <w:r>
        <w:rPr>
          <w:rFonts w:ascii="Times New Roman" w:eastAsia="Times New Roman" w:hAnsi="Times New Roman" w:cs="Times New Roman"/>
          <w:sz w:val="28"/>
          <w:szCs w:val="28"/>
        </w:rPr>
        <w:t>думками</w:t>
      </w:r>
      <w:r>
        <w:rPr>
          <w:rFonts w:ascii="Times New Roman" w:eastAsia="Times New Roman" w:hAnsi="Times New Roman" w:cs="Times New Roman"/>
          <w:color w:val="000000"/>
          <w:sz w:val="28"/>
          <w:szCs w:val="28"/>
        </w:rPr>
        <w:t xml:space="preserve"> та використовувати сильні сторони один одного для розв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язання природничих проблем. </w:t>
      </w:r>
    </w:p>
    <w:p w14:paraId="00000171" w14:textId="2F728FA4"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Однією з ефективних стратегій реалізації спільних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є групові дослідницькі завдання. Рекомендуємо педагогічним </w:t>
      </w:r>
      <w:r w:rsidR="005C46C1">
        <w:rPr>
          <w:rFonts w:ascii="Times New Roman" w:eastAsia="Times New Roman" w:hAnsi="Times New Roman" w:cs="Times New Roman"/>
          <w:color w:val="000000"/>
          <w:sz w:val="28"/>
          <w:szCs w:val="28"/>
        </w:rPr>
        <w:t>працівникам формувати для учнів</w:t>
      </w:r>
      <w:r>
        <w:rPr>
          <w:rFonts w:ascii="Times New Roman" w:eastAsia="Times New Roman" w:hAnsi="Times New Roman" w:cs="Times New Roman"/>
          <w:color w:val="000000"/>
          <w:sz w:val="28"/>
          <w:szCs w:val="28"/>
        </w:rPr>
        <w:t>ства орієнтовну тематику до теми / тем. Наприклад, група може обирати тему дослідження або формулювати власну, визначати особливості його проведення, способи представлення результатів тощо. </w:t>
      </w:r>
    </w:p>
    <w:p w14:paraId="00000172"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173" w14:textId="77777777"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Інформатична</w:t>
      </w:r>
      <w:proofErr w:type="spellEnd"/>
      <w:r>
        <w:rPr>
          <w:rFonts w:ascii="Times New Roman" w:eastAsia="Times New Roman" w:hAnsi="Times New Roman" w:cs="Times New Roman"/>
          <w:b/>
          <w:color w:val="000000"/>
          <w:sz w:val="28"/>
          <w:szCs w:val="28"/>
        </w:rPr>
        <w:t xml:space="preserve"> освітня галузь</w:t>
      </w:r>
    </w:p>
    <w:p w14:paraId="4AA93963" w14:textId="77777777"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rPr>
      </w:pPr>
    </w:p>
    <w:p w14:paraId="00000174"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успішного опанування курсу на кожному </w:t>
      </w:r>
      <w:proofErr w:type="spellStart"/>
      <w:r>
        <w:rPr>
          <w:rFonts w:ascii="Times New Roman" w:eastAsia="Times New Roman" w:hAnsi="Times New Roman" w:cs="Times New Roman"/>
          <w:color w:val="000000"/>
          <w:sz w:val="28"/>
          <w:szCs w:val="28"/>
        </w:rPr>
        <w:t>уроці</w:t>
      </w:r>
      <w:proofErr w:type="spellEnd"/>
      <w:r>
        <w:rPr>
          <w:rFonts w:ascii="Times New Roman" w:eastAsia="Times New Roman" w:hAnsi="Times New Roman" w:cs="Times New Roman"/>
          <w:color w:val="000000"/>
          <w:sz w:val="28"/>
          <w:szCs w:val="28"/>
        </w:rPr>
        <w:t xml:space="preserve"> інформатики класи діляться на підгрупи так, щоб кожен учень був забезпечений індивідуальним робочим місцем за комп</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ютером. Поділ на підгрупи для проведення навчальних занять з інформатики, робототехніки, інтегрованого курсу STEM здійснюється згідно з Наказом МОН України №128 від 20.02.2002. Для досягнення результатів навчання важливим є також підключення комп’ютерного класу до швидкісного інтернету.</w:t>
      </w:r>
    </w:p>
    <w:p w14:paraId="00000175"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Звертаємо увагу на низку якісних цифрових рішень для очного, дистанційного та змішаного навчання. Освітня платформа </w:t>
      </w:r>
      <w:r>
        <w:rPr>
          <w:rFonts w:ascii="Times New Roman" w:eastAsia="Times New Roman" w:hAnsi="Times New Roman" w:cs="Times New Roman"/>
          <w:color w:val="1F1F1F"/>
          <w:sz w:val="28"/>
          <w:szCs w:val="28"/>
        </w:rPr>
        <w:t>«</w:t>
      </w:r>
      <w:hyperlink r:id="rId161">
        <w:r>
          <w:rPr>
            <w:rFonts w:ascii="Times New Roman" w:eastAsia="Times New Roman" w:hAnsi="Times New Roman" w:cs="Times New Roman"/>
            <w:color w:val="1155CC"/>
            <w:sz w:val="28"/>
            <w:szCs w:val="28"/>
            <w:u w:val="single"/>
          </w:rPr>
          <w:t>ІТ-студії</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містить уніфікований контент для супроводження викладання курсу інформатики з 2 по 11 клас. Освітні матеріали розроблені відповідно до стандартів та концептуальних засад Нової української школи, і охоплюють всі змістові лінії курсу: цифрову грамотність, </w:t>
      </w:r>
      <w:proofErr w:type="spellStart"/>
      <w:r>
        <w:rPr>
          <w:rFonts w:ascii="Times New Roman" w:eastAsia="Times New Roman" w:hAnsi="Times New Roman" w:cs="Times New Roman"/>
          <w:color w:val="000000"/>
          <w:sz w:val="28"/>
          <w:szCs w:val="28"/>
        </w:rPr>
        <w:t>медіатворчість</w:t>
      </w:r>
      <w:proofErr w:type="spellEnd"/>
      <w:r>
        <w:rPr>
          <w:rFonts w:ascii="Times New Roman" w:eastAsia="Times New Roman" w:hAnsi="Times New Roman" w:cs="Times New Roman"/>
          <w:color w:val="000000"/>
          <w:sz w:val="28"/>
          <w:szCs w:val="28"/>
        </w:rPr>
        <w:t>, обчислювальне мислення та програмування, аналіз даних моделювання, цифрове громадянство.</w:t>
      </w:r>
    </w:p>
    <w:p w14:paraId="00000176"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вивчення програмування створено ресурс </w:t>
      </w:r>
      <w:hyperlink r:id="rId162">
        <w:proofErr w:type="spellStart"/>
        <w:r>
          <w:rPr>
            <w:rFonts w:ascii="Times New Roman" w:eastAsia="Times New Roman" w:hAnsi="Times New Roman" w:cs="Times New Roman"/>
            <w:color w:val="1155CC"/>
            <w:sz w:val="28"/>
            <w:szCs w:val="28"/>
            <w:u w:val="single"/>
          </w:rPr>
          <w:t>ЄPython</w:t>
        </w:r>
        <w:proofErr w:type="spellEnd"/>
      </w:hyperlink>
      <w:r>
        <w:rPr>
          <w:rFonts w:ascii="Times New Roman" w:eastAsia="Times New Roman" w:hAnsi="Times New Roman" w:cs="Times New Roman"/>
          <w:color w:val="000000"/>
          <w:sz w:val="28"/>
          <w:szCs w:val="28"/>
        </w:rPr>
        <w:t xml:space="preserve"> — безкоштовне україномовне середовище з простим і зрозумілим інтерфейсом. Для організації практикумів, олімпіад та інших змагань з програмування можна використовувати онлайн-платформи, наприклад </w:t>
      </w:r>
      <w:hyperlink r:id="rId163">
        <w:proofErr w:type="spellStart"/>
        <w:r>
          <w:rPr>
            <w:rFonts w:ascii="Times New Roman" w:eastAsia="Times New Roman" w:hAnsi="Times New Roman" w:cs="Times New Roman"/>
            <w:color w:val="1155CC"/>
            <w:sz w:val="28"/>
            <w:szCs w:val="28"/>
            <w:u w:val="single"/>
          </w:rPr>
          <w:t>Qbit</w:t>
        </w:r>
        <w:proofErr w:type="spellEnd"/>
      </w:hyperlink>
      <w:r>
        <w:rPr>
          <w:rFonts w:ascii="Times New Roman" w:eastAsia="Times New Roman" w:hAnsi="Times New Roman" w:cs="Times New Roman"/>
          <w:color w:val="000000"/>
          <w:sz w:val="28"/>
          <w:szCs w:val="28"/>
        </w:rPr>
        <w:t xml:space="preserve">, </w:t>
      </w:r>
      <w:hyperlink r:id="rId164">
        <w:r>
          <w:rPr>
            <w:rFonts w:ascii="Times New Roman" w:eastAsia="Times New Roman" w:hAnsi="Times New Roman" w:cs="Times New Roman"/>
            <w:color w:val="1155CC"/>
            <w:sz w:val="28"/>
            <w:szCs w:val="28"/>
            <w:u w:val="single"/>
          </w:rPr>
          <w:t>E-</w:t>
        </w:r>
        <w:proofErr w:type="spellStart"/>
        <w:r>
          <w:rPr>
            <w:rFonts w:ascii="Times New Roman" w:eastAsia="Times New Roman" w:hAnsi="Times New Roman" w:cs="Times New Roman"/>
            <w:color w:val="1155CC"/>
            <w:sz w:val="28"/>
            <w:szCs w:val="28"/>
            <w:u w:val="single"/>
          </w:rPr>
          <w:t>Olymp</w:t>
        </w:r>
        <w:proofErr w:type="spellEnd"/>
      </w:hyperlink>
      <w:r>
        <w:rPr>
          <w:rFonts w:ascii="Times New Roman" w:eastAsia="Times New Roman" w:hAnsi="Times New Roman" w:cs="Times New Roman"/>
          <w:color w:val="000000"/>
          <w:sz w:val="28"/>
          <w:szCs w:val="28"/>
        </w:rPr>
        <w:t xml:space="preserve">, </w:t>
      </w:r>
      <w:hyperlink r:id="rId165">
        <w:proofErr w:type="spellStart"/>
        <w:r>
          <w:rPr>
            <w:rFonts w:ascii="Times New Roman" w:eastAsia="Times New Roman" w:hAnsi="Times New Roman" w:cs="Times New Roman"/>
            <w:color w:val="1155CC"/>
            <w:sz w:val="28"/>
            <w:szCs w:val="28"/>
            <w:u w:val="single"/>
          </w:rPr>
          <w:t>Algotester</w:t>
        </w:r>
        <w:proofErr w:type="spellEnd"/>
      </w:hyperlink>
      <w:r>
        <w:rPr>
          <w:rFonts w:ascii="Times New Roman" w:eastAsia="Times New Roman" w:hAnsi="Times New Roman" w:cs="Times New Roman"/>
          <w:color w:val="000000"/>
          <w:sz w:val="28"/>
          <w:szCs w:val="28"/>
        </w:rPr>
        <w:t xml:space="preserve"> тощо, навколо яких формуються спільноти учнівства, учителів/учительок, менторів та ентузіастів.</w:t>
      </w:r>
    </w:p>
    <w:p w14:paraId="00000177"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178" w14:textId="77777777"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Соціальна і </w:t>
      </w:r>
      <w:proofErr w:type="spellStart"/>
      <w:r>
        <w:rPr>
          <w:rFonts w:ascii="Times New Roman" w:eastAsia="Times New Roman" w:hAnsi="Times New Roman" w:cs="Times New Roman"/>
          <w:b/>
          <w:color w:val="000000"/>
          <w:sz w:val="28"/>
          <w:szCs w:val="28"/>
        </w:rPr>
        <w:t>здоро</w:t>
      </w:r>
      <w:r>
        <w:rPr>
          <w:rFonts w:ascii="Times New Roman" w:eastAsia="Times New Roman" w:hAnsi="Times New Roman" w:cs="Times New Roman"/>
          <w:b/>
          <w:sz w:val="28"/>
          <w:szCs w:val="28"/>
        </w:rPr>
        <w:t>в’яз</w:t>
      </w:r>
      <w:r>
        <w:rPr>
          <w:rFonts w:ascii="Times New Roman" w:eastAsia="Times New Roman" w:hAnsi="Times New Roman" w:cs="Times New Roman"/>
          <w:b/>
          <w:color w:val="000000"/>
          <w:sz w:val="28"/>
          <w:szCs w:val="28"/>
        </w:rPr>
        <w:t>бережувальна</w:t>
      </w:r>
      <w:proofErr w:type="spellEnd"/>
      <w:r>
        <w:rPr>
          <w:rFonts w:ascii="Times New Roman" w:eastAsia="Times New Roman" w:hAnsi="Times New Roman" w:cs="Times New Roman"/>
          <w:b/>
          <w:color w:val="000000"/>
          <w:sz w:val="28"/>
          <w:szCs w:val="28"/>
        </w:rPr>
        <w:t xml:space="preserve"> освітня галузь</w:t>
      </w:r>
    </w:p>
    <w:p w14:paraId="27AAE78A" w14:textId="77777777"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rPr>
      </w:pPr>
    </w:p>
    <w:p w14:paraId="00000179" w14:textId="67DF160F"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Необхідність підвищення фінансової грамотності молоді – одне з пріоритетних завдань державної політики. Низький рівень фінансової грамотності не дозволяє більшості </w:t>
      </w:r>
      <w:r>
        <w:rPr>
          <w:rFonts w:ascii="Times New Roman" w:eastAsia="Times New Roman" w:hAnsi="Times New Roman" w:cs="Times New Roman"/>
          <w:sz w:val="28"/>
          <w:szCs w:val="28"/>
        </w:rPr>
        <w:t>українським громадянам</w:t>
      </w:r>
      <w:r>
        <w:rPr>
          <w:rFonts w:ascii="Times New Roman" w:eastAsia="Times New Roman" w:hAnsi="Times New Roman" w:cs="Times New Roman"/>
          <w:color w:val="000000"/>
          <w:sz w:val="28"/>
          <w:szCs w:val="28"/>
        </w:rPr>
        <w:t xml:space="preserve"> ефективно розпоряджатися своїми доходами та заощадженнями, правильно оцінювати можливі фінансові ризики. Вони часто стають жертвами фінансового шахрайства. Тому </w:t>
      </w:r>
      <w:r>
        <w:rPr>
          <w:rFonts w:ascii="Times New Roman" w:eastAsia="Times New Roman" w:hAnsi="Times New Roman" w:cs="Times New Roman"/>
          <w:sz w:val="28"/>
          <w:szCs w:val="28"/>
        </w:rPr>
        <w:t>розв’язуванню даних проблем</w:t>
      </w:r>
      <w:r>
        <w:rPr>
          <w:rFonts w:ascii="Times New Roman" w:eastAsia="Times New Roman" w:hAnsi="Times New Roman" w:cs="Times New Roman"/>
          <w:color w:val="000000"/>
          <w:sz w:val="28"/>
          <w:szCs w:val="28"/>
        </w:rPr>
        <w:t xml:space="preserve"> сприятиме шкільний курс «Підприємництво і фінансова грамотність» (8 клас) який впроваджується як обов’язковий предмет у всіх закладах загальної </w:t>
      </w:r>
      <w:r w:rsidR="005C46C1">
        <w:rPr>
          <w:rFonts w:ascii="Times New Roman" w:eastAsia="Times New Roman" w:hAnsi="Times New Roman" w:cs="Times New Roman"/>
          <w:color w:val="000000"/>
          <w:sz w:val="28"/>
          <w:szCs w:val="28"/>
        </w:rPr>
        <w:t>середньої освіти у 2025/</w:t>
      </w:r>
      <w:r>
        <w:rPr>
          <w:rFonts w:ascii="Times New Roman" w:eastAsia="Times New Roman" w:hAnsi="Times New Roman" w:cs="Times New Roman"/>
          <w:color w:val="000000"/>
          <w:sz w:val="28"/>
          <w:szCs w:val="28"/>
        </w:rPr>
        <w:t>2026 навчальному році. </w:t>
      </w:r>
    </w:p>
    <w:p w14:paraId="0000017A"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Сучасний ринок праці створює постійно зростаючий попит на працівників, які поєднують високу професійну компетентність з творчими, управлінськими та підприємницькими здібностями, з бажанням і можливостями колективної роботи та навичками соціального спілкування. Таким чином, найефективнішим методом навчання стає «залучення в процес діяльності».</w:t>
      </w:r>
    </w:p>
    <w:p w14:paraId="0000017B"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Рекомендується використання таких форм та методів активного навчання, як вирішення ситуаційних завдань, кейс-технології, дидактичні ігри, </w:t>
      </w:r>
      <w:proofErr w:type="spellStart"/>
      <w:r>
        <w:rPr>
          <w:rFonts w:ascii="Times New Roman" w:eastAsia="Times New Roman" w:hAnsi="Times New Roman" w:cs="Times New Roman"/>
          <w:color w:val="000000"/>
          <w:sz w:val="28"/>
          <w:szCs w:val="28"/>
        </w:rPr>
        <w:t>баскет</w:t>
      </w:r>
      <w:proofErr w:type="spellEnd"/>
      <w:r>
        <w:rPr>
          <w:rFonts w:ascii="Times New Roman" w:eastAsia="Times New Roman" w:hAnsi="Times New Roman" w:cs="Times New Roman"/>
          <w:color w:val="000000"/>
          <w:sz w:val="28"/>
          <w:szCs w:val="28"/>
        </w:rPr>
        <w:t xml:space="preserve">-метод (імітація ситуації), інтерактивні методи «Мозковий штурм», «Круглий стіл», «Метод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color w:val="000000"/>
          <w:sz w:val="28"/>
          <w:szCs w:val="28"/>
        </w:rPr>
        <w:t>» та інші. Ці методи, форми та технології навчання спрямовані на формування навичок самостійного пошуку та аналізу інформації, розвиток навичок приймати відповідальні рішення у різних життєвих ситуаціях, уміння працювати в команді та висловлювати власну обґрунтовану думку на основі певних фактів. Основна відмінність кейсів від прикладів у тому, що приклади – це вигадані ситуації, а кейси – реальні події. Важливо використовувати сучасні методики навчання, які спрямовані на розвиток самостійної діяльності учнів та учениць, привчають їх творчо мислити та адекватно сприймати інформацію, яку отримують з різних джерел.</w:t>
      </w:r>
    </w:p>
    <w:p w14:paraId="0000017C"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підвищення рівня фінансової грамотності може бути в нагоді </w:t>
      </w:r>
      <w:hyperlink r:id="rId166">
        <w:r>
          <w:rPr>
            <w:rFonts w:ascii="Times New Roman" w:eastAsia="Times New Roman" w:hAnsi="Times New Roman" w:cs="Times New Roman"/>
            <w:b/>
            <w:color w:val="1155CC"/>
            <w:sz w:val="28"/>
            <w:szCs w:val="28"/>
            <w:u w:val="single"/>
          </w:rPr>
          <w:t>Талан — фінансова грамотність для вчителів і учнів</w:t>
        </w:r>
      </w:hyperlink>
      <w:r>
        <w:rPr>
          <w:rFonts w:ascii="Times New Roman" w:eastAsia="Times New Roman" w:hAnsi="Times New Roman" w:cs="Times New Roman"/>
          <w:sz w:val="28"/>
          <w:szCs w:val="28"/>
        </w:rPr>
        <w:t>. «Талан» — безкоштовна онлайн‑платформа від Нацбанку України. Тут учителі/учительки можуть:</w:t>
      </w:r>
    </w:p>
    <w:p w14:paraId="0000017D" w14:textId="77777777" w:rsidR="007E1030" w:rsidRDefault="00C22E21" w:rsidP="00066FB2">
      <w:pPr>
        <w:numPr>
          <w:ilvl w:val="0"/>
          <w:numId w:val="2"/>
        </w:num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пройти сертифікований курс із фінансової грамотності (20–30 годин);</w:t>
      </w:r>
    </w:p>
    <w:p w14:paraId="0000017E" w14:textId="77777777" w:rsidR="007E1030" w:rsidRDefault="00C22E21" w:rsidP="00066FB2">
      <w:pPr>
        <w:numPr>
          <w:ilvl w:val="0"/>
          <w:numId w:val="2"/>
        </w:num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отримати готові матеріали до уроків: презентації, тести, сценарії;</w:t>
      </w:r>
    </w:p>
    <w:p w14:paraId="0000017F" w14:textId="77777777" w:rsidR="007E1030" w:rsidRDefault="00C22E21" w:rsidP="00066FB2">
      <w:pPr>
        <w:numPr>
          <w:ilvl w:val="0"/>
          <w:numId w:val="2"/>
        </w:num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підготуватись до викладання нового предмета «Підприємництво та фінансова грамотність»;</w:t>
      </w:r>
    </w:p>
    <w:p w14:paraId="00000180" w14:textId="77777777" w:rsidR="007E1030" w:rsidRDefault="00C22E21" w:rsidP="00066FB2">
      <w:pPr>
        <w:numPr>
          <w:ilvl w:val="0"/>
          <w:numId w:val="2"/>
        </w:num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долучитись до конкурсів, акцій, ігор із фінансової освіти.</w:t>
      </w:r>
    </w:p>
    <w:p w14:paraId="00000181" w14:textId="77777777"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 xml:space="preserve">Для 5–11 класів. Працює онлайн 24/7. Доступна з будь-якого пристрою. Платформа:  </w:t>
      </w:r>
      <w:hyperlink r:id="rId167">
        <w:r>
          <w:rPr>
            <w:rFonts w:ascii="Times New Roman" w:eastAsia="Times New Roman" w:hAnsi="Times New Roman" w:cs="Times New Roman"/>
            <w:color w:val="1155CC"/>
            <w:sz w:val="28"/>
            <w:szCs w:val="28"/>
            <w:u w:val="single"/>
          </w:rPr>
          <w:t>talan.bank.gov.ua</w:t>
        </w:r>
      </w:hyperlink>
    </w:p>
    <w:p w14:paraId="00000182" w14:textId="77777777"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теми енергоефективності — це крок до формування у молоді відповідального ставлення до енергоресурсів та сталого розвитку країни.</w:t>
      </w:r>
    </w:p>
    <w:p w14:paraId="0000018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Ефективне навчання курсів соціальної та </w:t>
      </w:r>
      <w:proofErr w:type="spellStart"/>
      <w:r>
        <w:rPr>
          <w:rFonts w:ascii="Times New Roman" w:eastAsia="Times New Roman" w:hAnsi="Times New Roman" w:cs="Times New Roman"/>
          <w:color w:val="000000"/>
          <w:sz w:val="28"/>
          <w:szCs w:val="28"/>
        </w:rPr>
        <w:t>здоров’язбережувальної</w:t>
      </w:r>
      <w:proofErr w:type="spellEnd"/>
      <w:r>
        <w:rPr>
          <w:rFonts w:ascii="Times New Roman" w:eastAsia="Times New Roman" w:hAnsi="Times New Roman" w:cs="Times New Roman"/>
          <w:color w:val="000000"/>
          <w:sz w:val="28"/>
          <w:szCs w:val="28"/>
        </w:rPr>
        <w:t xml:space="preserve"> освітньої галузі у 8 класі НУШ ґрунтується на врахуванні індивідуальних потреб учнівства, підтримці активного навчання та розвитку галузевих та ключових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Важливо, щоб учите</w:t>
      </w:r>
      <w:r>
        <w:rPr>
          <w:rFonts w:ascii="Times New Roman" w:eastAsia="Times New Roman" w:hAnsi="Times New Roman" w:cs="Times New Roman"/>
          <w:sz w:val="28"/>
          <w:szCs w:val="28"/>
        </w:rPr>
        <w:t>льство</w:t>
      </w:r>
      <w:r>
        <w:rPr>
          <w:rFonts w:ascii="Times New Roman" w:eastAsia="Times New Roman" w:hAnsi="Times New Roman" w:cs="Times New Roman"/>
          <w:color w:val="000000"/>
          <w:sz w:val="28"/>
          <w:szCs w:val="28"/>
        </w:rPr>
        <w:t xml:space="preserve"> створюва</w:t>
      </w:r>
      <w:r>
        <w:rPr>
          <w:rFonts w:ascii="Times New Roman" w:eastAsia="Times New Roman" w:hAnsi="Times New Roman" w:cs="Times New Roman"/>
          <w:sz w:val="28"/>
          <w:szCs w:val="28"/>
        </w:rPr>
        <w:t>ло</w:t>
      </w:r>
      <w:r>
        <w:rPr>
          <w:rFonts w:ascii="Times New Roman" w:eastAsia="Times New Roman" w:hAnsi="Times New Roman" w:cs="Times New Roman"/>
          <w:color w:val="000000"/>
          <w:sz w:val="28"/>
          <w:szCs w:val="28"/>
        </w:rPr>
        <w:t xml:space="preserve"> умови для самореалізації кожного учня/учениці в безпечному й підтримувальному середовищі.</w:t>
      </w:r>
    </w:p>
    <w:p w14:paraId="00000184"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185" w14:textId="77777777"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Технологічна освітня галузь</w:t>
      </w:r>
    </w:p>
    <w:p w14:paraId="1AB7510C" w14:textId="77777777"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rPr>
      </w:pPr>
    </w:p>
    <w:p w14:paraId="00000186" w14:textId="0416377D"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Навчальний предмет «Технології», що поступово впроваджується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sz w:val="28"/>
          <w:szCs w:val="28"/>
        </w:rPr>
        <w:t xml:space="preserve">закладах освіти </w:t>
      </w:r>
      <w:r>
        <w:rPr>
          <w:rFonts w:ascii="Times New Roman" w:eastAsia="Times New Roman" w:hAnsi="Times New Roman" w:cs="Times New Roman"/>
          <w:color w:val="000000"/>
          <w:sz w:val="28"/>
          <w:szCs w:val="28"/>
        </w:rPr>
        <w:t xml:space="preserve">України, формує якості, характерні для людини, здатної створювати матеріальні та культурні цінності, забезпечує технологічну підготовку здобувачів базової середньої освіти у процесі </w:t>
      </w:r>
      <w:proofErr w:type="spellStart"/>
      <w:r>
        <w:rPr>
          <w:rFonts w:ascii="Times New Roman" w:eastAsia="Times New Roman" w:hAnsi="Times New Roman" w:cs="Times New Roman"/>
          <w:color w:val="000000"/>
          <w:sz w:val="28"/>
          <w:szCs w:val="28"/>
        </w:rPr>
        <w:t>проєктно</w:t>
      </w:r>
      <w:proofErr w:type="spellEnd"/>
      <w:r>
        <w:rPr>
          <w:rFonts w:ascii="Times New Roman" w:eastAsia="Times New Roman" w:hAnsi="Times New Roman" w:cs="Times New Roman"/>
          <w:color w:val="000000"/>
          <w:sz w:val="28"/>
          <w:szCs w:val="28"/>
        </w:rPr>
        <w:t xml:space="preserve">-технологічної діяльності. У час найскладніших випробувань для нашої країни, особливого значення набуває реалізація техніко-технологічного творчого потенціалу, що </w:t>
      </w:r>
      <w:r>
        <w:rPr>
          <w:rFonts w:ascii="Times New Roman" w:eastAsia="Times New Roman" w:hAnsi="Times New Roman" w:cs="Times New Roman"/>
          <w:color w:val="000000"/>
          <w:sz w:val="28"/>
          <w:szCs w:val="28"/>
        </w:rPr>
        <w:lastRenderedPageBreak/>
        <w:t>впливає на зростання конкурентоздатності та зміцнення оборони Батьківщини. Такий творчий потенціал формується у процесі здобуття технологічної освіти.</w:t>
      </w:r>
    </w:p>
    <w:p w14:paraId="00000187"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w:t>
      </w:r>
      <w:proofErr w:type="spellStart"/>
      <w:r>
        <w:rPr>
          <w:rFonts w:ascii="Times New Roman" w:eastAsia="Times New Roman" w:hAnsi="Times New Roman" w:cs="Times New Roman"/>
          <w:color w:val="000000"/>
          <w:sz w:val="28"/>
          <w:szCs w:val="28"/>
        </w:rPr>
        <w:t>проєктно</w:t>
      </w:r>
      <w:proofErr w:type="spellEnd"/>
      <w:r>
        <w:rPr>
          <w:rFonts w:ascii="Times New Roman" w:eastAsia="Times New Roman" w:hAnsi="Times New Roman" w:cs="Times New Roman"/>
          <w:color w:val="000000"/>
          <w:sz w:val="28"/>
          <w:szCs w:val="28"/>
        </w:rPr>
        <w:t xml:space="preserve">-технологічної діяльності з технологій необхідно усе більше пов’язувати з </w:t>
      </w:r>
      <w:r>
        <w:rPr>
          <w:rFonts w:ascii="Times New Roman" w:eastAsia="Times New Roman" w:hAnsi="Times New Roman" w:cs="Times New Roman"/>
          <w:sz w:val="28"/>
          <w:szCs w:val="28"/>
        </w:rPr>
        <w:t>розв’язанням важливих проблем</w:t>
      </w:r>
      <w:r>
        <w:rPr>
          <w:rFonts w:ascii="Times New Roman" w:eastAsia="Times New Roman" w:hAnsi="Times New Roman" w:cs="Times New Roman"/>
          <w:color w:val="000000"/>
          <w:sz w:val="28"/>
          <w:szCs w:val="28"/>
        </w:rPr>
        <w:t xml:space="preserve"> (збереження життя, ощадливе використання енергії, матеріалів та інших ресурсів, розвиток «зеленої» економіки, застосування штучного інтелекту, цифрових та інших сучасних технологій). Виконання учнями та ученицями завдань за зразком, шаблоном, готовим креслеником, за інструкцією чи вже розробленою технологічною карткою не може вважатися творчою </w:t>
      </w:r>
      <w:proofErr w:type="spellStart"/>
      <w:r>
        <w:rPr>
          <w:rFonts w:ascii="Times New Roman" w:eastAsia="Times New Roman" w:hAnsi="Times New Roman" w:cs="Times New Roman"/>
          <w:color w:val="000000"/>
          <w:sz w:val="28"/>
          <w:szCs w:val="28"/>
        </w:rPr>
        <w:t>проєктною</w:t>
      </w:r>
      <w:proofErr w:type="spellEnd"/>
      <w:r>
        <w:rPr>
          <w:rFonts w:ascii="Times New Roman" w:eastAsia="Times New Roman" w:hAnsi="Times New Roman" w:cs="Times New Roman"/>
          <w:color w:val="000000"/>
          <w:sz w:val="28"/>
          <w:szCs w:val="28"/>
        </w:rPr>
        <w:t xml:space="preserve"> діяльністю. У процесі вивчення предмета «Технології» учні та учениці мають не копіювати вже створені вироби, а творчо ставитись до праці. Необхідно, щоб  у процесі </w:t>
      </w:r>
      <w:proofErr w:type="spellStart"/>
      <w:r>
        <w:rPr>
          <w:rFonts w:ascii="Times New Roman" w:eastAsia="Times New Roman" w:hAnsi="Times New Roman" w:cs="Times New Roman"/>
          <w:color w:val="000000"/>
          <w:sz w:val="28"/>
          <w:szCs w:val="28"/>
        </w:rPr>
        <w:t>проєктно</w:t>
      </w:r>
      <w:proofErr w:type="spellEnd"/>
      <w:r>
        <w:rPr>
          <w:rFonts w:ascii="Times New Roman" w:eastAsia="Times New Roman" w:hAnsi="Times New Roman" w:cs="Times New Roman"/>
          <w:color w:val="000000"/>
          <w:sz w:val="28"/>
          <w:szCs w:val="28"/>
        </w:rPr>
        <w:t xml:space="preserve">-технологічної діяльності учні й учениці здобували </w:t>
      </w:r>
      <w:proofErr w:type="spellStart"/>
      <w:r>
        <w:rPr>
          <w:rFonts w:ascii="Times New Roman" w:eastAsia="Times New Roman" w:hAnsi="Times New Roman" w:cs="Times New Roman"/>
          <w:color w:val="000000"/>
          <w:sz w:val="28"/>
          <w:szCs w:val="28"/>
        </w:rPr>
        <w:t>життєво</w:t>
      </w:r>
      <w:proofErr w:type="spellEnd"/>
      <w:r>
        <w:rPr>
          <w:rFonts w:ascii="Times New Roman" w:eastAsia="Times New Roman" w:hAnsi="Times New Roman" w:cs="Times New Roman"/>
          <w:color w:val="000000"/>
          <w:sz w:val="28"/>
          <w:szCs w:val="28"/>
        </w:rPr>
        <w:t xml:space="preserve"> важливі компетентності, збагачува</w:t>
      </w:r>
      <w:r>
        <w:rPr>
          <w:rFonts w:ascii="Times New Roman" w:eastAsia="Times New Roman" w:hAnsi="Times New Roman" w:cs="Times New Roman"/>
          <w:sz w:val="28"/>
          <w:szCs w:val="28"/>
        </w:rPr>
        <w:t>л</w:t>
      </w:r>
      <w:r>
        <w:rPr>
          <w:rFonts w:ascii="Times New Roman" w:eastAsia="Times New Roman" w:hAnsi="Times New Roman" w:cs="Times New Roman"/>
          <w:color w:val="000000"/>
          <w:sz w:val="28"/>
          <w:szCs w:val="28"/>
        </w:rPr>
        <w:t>и власний досвід, критично мислили, розвивалися як творч</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особист</w:t>
      </w:r>
      <w:r>
        <w:rPr>
          <w:rFonts w:ascii="Times New Roman" w:eastAsia="Times New Roman" w:hAnsi="Times New Roman" w:cs="Times New Roman"/>
          <w:sz w:val="28"/>
          <w:szCs w:val="28"/>
        </w:rPr>
        <w:t>ості</w:t>
      </w:r>
      <w:r>
        <w:rPr>
          <w:rFonts w:ascii="Times New Roman" w:eastAsia="Times New Roman" w:hAnsi="Times New Roman" w:cs="Times New Roman"/>
          <w:color w:val="000000"/>
          <w:sz w:val="28"/>
          <w:szCs w:val="28"/>
        </w:rPr>
        <w:t>.</w:t>
      </w:r>
    </w:p>
    <w:p w14:paraId="00000188"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базового предметного циклу навчання необхідно приділити більше уваги розвитку технічного (</w:t>
      </w:r>
      <w:proofErr w:type="spellStart"/>
      <w:r>
        <w:rPr>
          <w:rFonts w:ascii="Times New Roman" w:eastAsia="Times New Roman" w:hAnsi="Times New Roman" w:cs="Times New Roman"/>
          <w:color w:val="000000"/>
          <w:sz w:val="28"/>
          <w:szCs w:val="28"/>
        </w:rPr>
        <w:t>понятійно</w:t>
      </w:r>
      <w:proofErr w:type="spellEnd"/>
      <w:r>
        <w:rPr>
          <w:rFonts w:ascii="Times New Roman" w:eastAsia="Times New Roman" w:hAnsi="Times New Roman" w:cs="Times New Roman"/>
          <w:color w:val="000000"/>
          <w:sz w:val="28"/>
          <w:szCs w:val="28"/>
        </w:rPr>
        <w:t xml:space="preserve">-образно-дійового) мислення учнівства в процесі засвоєння нових термінів, пошуку ідей, вивченню графічної грамоти, засобів праці, основ техніки і технологій та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з використанням найпоширеніших матеріалів, набуття досвіду здійснення технологічної діяльності та </w:t>
      </w:r>
      <w:proofErr w:type="spellStart"/>
      <w:r>
        <w:rPr>
          <w:rFonts w:ascii="Times New Roman" w:eastAsia="Times New Roman" w:hAnsi="Times New Roman" w:cs="Times New Roman"/>
          <w:color w:val="000000"/>
          <w:sz w:val="28"/>
          <w:szCs w:val="28"/>
        </w:rPr>
        <w:t>самозарадності</w:t>
      </w:r>
      <w:proofErr w:type="spellEnd"/>
      <w:r>
        <w:rPr>
          <w:rFonts w:ascii="Times New Roman" w:eastAsia="Times New Roman" w:hAnsi="Times New Roman" w:cs="Times New Roman"/>
          <w:color w:val="000000"/>
          <w:sz w:val="28"/>
          <w:szCs w:val="28"/>
        </w:rPr>
        <w:t xml:space="preserve"> в побуті.</w:t>
      </w:r>
    </w:p>
    <w:p w14:paraId="00000189"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Вивчення засобів праці, матеріалів і технологій має здійснюватися системно:</w:t>
      </w:r>
    </w:p>
    <w:p w14:paraId="0000018A" w14:textId="77777777" w:rsidR="007E1030" w:rsidRDefault="00C22E21" w:rsidP="00066FB2">
      <w:pPr>
        <w:numPr>
          <w:ilvl w:val="0"/>
          <w:numId w:val="13"/>
        </w:num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найпростіших ручних інструментів до механізованих і автоматизованих знарядь та </w:t>
      </w:r>
      <w:proofErr w:type="spellStart"/>
      <w:r>
        <w:rPr>
          <w:rFonts w:ascii="Times New Roman" w:eastAsia="Times New Roman" w:hAnsi="Times New Roman" w:cs="Times New Roman"/>
          <w:color w:val="000000"/>
          <w:sz w:val="28"/>
          <w:szCs w:val="28"/>
        </w:rPr>
        <w:t>роботизованих</w:t>
      </w:r>
      <w:proofErr w:type="spellEnd"/>
      <w:r>
        <w:rPr>
          <w:rFonts w:ascii="Times New Roman" w:eastAsia="Times New Roman" w:hAnsi="Times New Roman" w:cs="Times New Roman"/>
          <w:color w:val="000000"/>
          <w:sz w:val="28"/>
          <w:szCs w:val="28"/>
        </w:rPr>
        <w:t xml:space="preserve"> систем;</w:t>
      </w:r>
    </w:p>
    <w:p w14:paraId="0000018B" w14:textId="77777777" w:rsidR="007E1030" w:rsidRDefault="00C22E21" w:rsidP="00066FB2">
      <w:pPr>
        <w:numPr>
          <w:ilvl w:val="0"/>
          <w:numId w:val="13"/>
        </w:num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дослідження властивостей і використання природних матеріалів до застосування синтетичних  матеріалів у процесі </w:t>
      </w:r>
      <w:proofErr w:type="spellStart"/>
      <w:r>
        <w:rPr>
          <w:rFonts w:ascii="Times New Roman" w:eastAsia="Times New Roman" w:hAnsi="Times New Roman" w:cs="Times New Roman"/>
          <w:color w:val="000000"/>
          <w:sz w:val="28"/>
          <w:szCs w:val="28"/>
        </w:rPr>
        <w:t>проєктно</w:t>
      </w:r>
      <w:proofErr w:type="spellEnd"/>
      <w:r>
        <w:rPr>
          <w:rFonts w:ascii="Times New Roman" w:eastAsia="Times New Roman" w:hAnsi="Times New Roman" w:cs="Times New Roman"/>
          <w:color w:val="000000"/>
          <w:sz w:val="28"/>
          <w:szCs w:val="28"/>
        </w:rPr>
        <w:t>-технологічної діяльності. </w:t>
      </w:r>
    </w:p>
    <w:p w14:paraId="0000018C"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8-х класах зміст навчання з технологій має передбачати читання і виконання технічних креслеників та інших графічних зображень об’ємних предметів, моделювання та конструювання об’єктів техніки з використанням методів аналогії, комбінаторних дій, методів розв’язування винахідницьких задач.</w:t>
      </w:r>
    </w:p>
    <w:p w14:paraId="0000018D"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Доцільно запропонувати восьмикласникам таку тематику колективних та індивідуальних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у яких вони можуть проявити свої інтереси до техніки і технологій, розвивати технічну творчість. Важливо ознайомлювати учнів і учениць з моделюванням, конструюванням </w:t>
      </w:r>
      <w:proofErr w:type="spellStart"/>
      <w:r>
        <w:rPr>
          <w:rFonts w:ascii="Times New Roman" w:eastAsia="Times New Roman" w:hAnsi="Times New Roman" w:cs="Times New Roman"/>
          <w:color w:val="000000"/>
          <w:sz w:val="28"/>
          <w:szCs w:val="28"/>
        </w:rPr>
        <w:t>дронів</w:t>
      </w:r>
      <w:proofErr w:type="spellEnd"/>
      <w:r>
        <w:rPr>
          <w:rFonts w:ascii="Times New Roman" w:eastAsia="Times New Roman" w:hAnsi="Times New Roman" w:cs="Times New Roman"/>
          <w:color w:val="000000"/>
          <w:sz w:val="28"/>
          <w:szCs w:val="28"/>
        </w:rPr>
        <w:t xml:space="preserve">, технологічними інноваціями, створювати нові можливості реалізації SТЕМ та SТЕАМ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w:t>
      </w:r>
    </w:p>
    <w:p w14:paraId="0000018E"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процесі </w:t>
      </w:r>
      <w:proofErr w:type="spellStart"/>
      <w:r>
        <w:rPr>
          <w:rFonts w:ascii="Times New Roman" w:eastAsia="Times New Roman" w:hAnsi="Times New Roman" w:cs="Times New Roman"/>
          <w:color w:val="000000"/>
          <w:sz w:val="28"/>
          <w:szCs w:val="28"/>
        </w:rPr>
        <w:t>проєкто</w:t>
      </w:r>
      <w:proofErr w:type="spellEnd"/>
      <w:r>
        <w:rPr>
          <w:rFonts w:ascii="Times New Roman" w:eastAsia="Times New Roman" w:hAnsi="Times New Roman" w:cs="Times New Roman"/>
          <w:color w:val="000000"/>
          <w:sz w:val="28"/>
          <w:szCs w:val="28"/>
        </w:rPr>
        <w:t>-технологічної діяльності необхідно звернути увагу на впровадження стандартів ІSO, що сприятиме уніфікації графічної складової та забезпечить підготовку до складання технічної документації відповідно до міжнародних вимог.</w:t>
      </w:r>
    </w:p>
    <w:p w14:paraId="0000018F"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Новий зміст технологічної освіти, що насамперед відображається в результатах навчання, має сприяти формуванню особистостей з інноваційним типом мислення, патріотів України, що бережуть рідну природу, творчо ставляться до праці, розвивають та ефективно застосовують  технології.</w:t>
      </w:r>
    </w:p>
    <w:p w14:paraId="00000190"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p w14:paraId="00000191" w14:textId="77777777"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Освітня галузь «Фізична культура»</w:t>
      </w:r>
    </w:p>
    <w:p w14:paraId="566E1AC2" w14:textId="77777777" w:rsidR="00066FB2" w:rsidRPr="00073AAC" w:rsidRDefault="00066FB2" w:rsidP="00066FB2">
      <w:pPr>
        <w:spacing w:line="23" w:lineRule="atLeast"/>
        <w:ind w:firstLine="567"/>
        <w:jc w:val="center"/>
        <w:rPr>
          <w:rFonts w:ascii="Times New Roman" w:eastAsia="Times New Roman" w:hAnsi="Times New Roman" w:cs="Times New Roman"/>
          <w:b/>
          <w:sz w:val="28"/>
          <w:szCs w:val="28"/>
        </w:rPr>
      </w:pPr>
    </w:p>
    <w:p w14:paraId="00000192"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освітньої галузі «Фізична культура» є гармонійний фізичний розвиток особистості учня/учениці, підвищення функціональних можливостей організму, вдосконалення </w:t>
      </w:r>
      <w:proofErr w:type="spellStart"/>
      <w:r>
        <w:rPr>
          <w:rFonts w:ascii="Times New Roman" w:eastAsia="Times New Roman" w:hAnsi="Times New Roman" w:cs="Times New Roman"/>
          <w:sz w:val="28"/>
          <w:szCs w:val="28"/>
        </w:rPr>
        <w:t>життєво</w:t>
      </w:r>
      <w:proofErr w:type="spellEnd"/>
      <w:r>
        <w:rPr>
          <w:rFonts w:ascii="Times New Roman" w:eastAsia="Times New Roman" w:hAnsi="Times New Roman" w:cs="Times New Roman"/>
          <w:sz w:val="28"/>
          <w:szCs w:val="28"/>
        </w:rPr>
        <w:t xml:space="preserve"> необхідних рухових умінь та навичок, розширення рухового досвіду через формування стійкої мотивації учнівства до занять фізичною культурою і спортом.</w:t>
      </w:r>
    </w:p>
    <w:p w14:paraId="00000193"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фізичної культури в спортивному залі мають проводитися виключно з одним класом. Одночасне планування занять для двох або більше класів є порушенням Санітарного регламенту для закладів загальної середньої освіти. Цей регламент був затверджений наказом Міністерства охорони здоров’я України від 25 вересня 2020 року № 2205 та зареєстрований у Міністерстві юстиції України 10 листопада 2020 року за № 1111/35394. Якщо є крайня потреба проводити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фізичної культури одночасно для двох і більше класів, учень/учениця повинні перебувати в одній спортивній залі чи на майданчику, що належать до однієї вікової групи, для забезпечення їхньої безпеки. Більшість занять з фізичної культури рекомендується проводити на свіжому повітрі.</w:t>
      </w:r>
    </w:p>
    <w:p w14:paraId="00000194"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Модельна навчальна програма побудована за модульною системою, вона містить інваріантну (обов’язкову) та варіативну складову. Змістове наповнення варіативного компоненту освітній заклад добирає самостійно із модулів, запропонованих модельною навчальною програмою. На вибір учнів/учениць упродовж року для 5–6 класів  має бути запропоновано 12–16 варіативних модулів; для 7–8 (9 пілотних) класів учні/учениці мають опанувати 8-12 варіативних модулів. Для учнівства 9 класів, які не охоплені реформою «Нова українська школа» має бути обрано 3–4 варіативні модулі, а для 10–12 класів – 2–4 варіативні модулі упродовж навчального року.</w:t>
      </w:r>
    </w:p>
    <w:p w14:paraId="00000195"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добору варіативних модулів враховується наявність матеріально-технічної бази, регіональні традиції, кадрове забезпечення, </w:t>
      </w:r>
      <w:proofErr w:type="spellStart"/>
      <w:r>
        <w:rPr>
          <w:rFonts w:ascii="Times New Roman" w:eastAsia="Times New Roman" w:hAnsi="Times New Roman" w:cs="Times New Roman"/>
          <w:sz w:val="28"/>
          <w:szCs w:val="28"/>
        </w:rPr>
        <w:t>гендерність</w:t>
      </w:r>
      <w:proofErr w:type="spellEnd"/>
      <w:r>
        <w:rPr>
          <w:rFonts w:ascii="Times New Roman" w:eastAsia="Times New Roman" w:hAnsi="Times New Roman" w:cs="Times New Roman"/>
          <w:sz w:val="28"/>
          <w:szCs w:val="28"/>
        </w:rPr>
        <w:t>, рівень безпеки та стан здоров’я здобувачів освіти, а також сезонність, коли заняття проходять на відкритих майданчиках чи у спортивних залах.</w:t>
      </w:r>
    </w:p>
    <w:p w14:paraId="00000196"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класів, що навчаються за НУШ вибір варіативних модулів учнем/ученицею відбувається кожної чверті/триместру із 3–5 модулів, запропонованих освітнім закладом, після попереднього ознайомлення з їх особливостями. Для викладання протягом чверті/триместру для учнівства 5–6 класів визначаються 3–4 варіативні модулі; для 7–8 (9 пілотних) класів визначаються 2–3, які набрали найбільшу кількість вподобань учнів/учениць. Для учнівства 9–11 класів, які не охоплені реформою вибір варіативних модулів здійснюється в кінці попереднього класу, а в 10 – на початку навчального року. </w:t>
      </w:r>
    </w:p>
    <w:p w14:paraId="00000197" w14:textId="77777777"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формування вмінь, необхідних для занять обраними варіативними модулями, на початку чверті/триместру, доцільно проводити цикл із 6–9 ознайомчих уроків з використанням одночасного або позмінного, колового методів. Доцільно на окремих ознайомчих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робити акцент (виділяти більше часу) на вивченні одного з обраних модулів. При цьому, обрані учнями/ученицями варіативні модулі, мають бути представлені на кожному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w:t>
      </w:r>
    </w:p>
    <w:p w14:paraId="00000198" w14:textId="28A7436F" w:rsidR="007E1030" w:rsidRDefault="00C22E21" w:rsidP="00066FB2">
      <w:pPr>
        <w:shd w:val="clear" w:color="auto" w:fill="FFFFFF"/>
        <w:spacing w:line="23" w:lineRule="atLeast"/>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Зміні підлягає традиційна методика проведення уроку, за якої, діями вчителя/вчительки регламентувалося все: кількість повторень, темп, частота, амплітуда рухів, техніка виконання тощо, що не мотивує дітей до активного навчання, перешкоджає самореалізації, прояву творчості, формуванню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Тому, необхідно переходити до реальної індивідуалізації навчання. Цьому сприяють можливості індивідуального вибору засобів навчання на кожному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використання навчального матеріалу різного ступеня складності за змістом, самостійний вибір учнями/ученицями кількості повторень, амплітуди, темпу виконання тощо, відповідно їх інтересам та можливостям. Зміна методичних прийомів сприятиме формуванню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здатностей</w:t>
      </w:r>
      <w:proofErr w:type="spellEnd"/>
      <w:r>
        <w:rPr>
          <w:rFonts w:ascii="Times New Roman" w:eastAsia="Times New Roman" w:hAnsi="Times New Roman" w:cs="Times New Roman"/>
          <w:sz w:val="28"/>
          <w:szCs w:val="28"/>
        </w:rPr>
        <w:t xml:space="preserve"> їх застосовувати в різних життєвих ситуаціях і вимагає </w:t>
      </w:r>
      <w:r w:rsidR="00B85BCB">
        <w:rPr>
          <w:rFonts w:ascii="Times New Roman" w:eastAsia="Times New Roman" w:hAnsi="Times New Roman" w:cs="Times New Roman"/>
          <w:sz w:val="28"/>
          <w:szCs w:val="28"/>
        </w:rPr>
        <w:t xml:space="preserve">                             від у</w:t>
      </w:r>
      <w:r>
        <w:rPr>
          <w:rFonts w:ascii="Times New Roman" w:eastAsia="Times New Roman" w:hAnsi="Times New Roman" w:cs="Times New Roman"/>
          <w:sz w:val="28"/>
          <w:szCs w:val="28"/>
        </w:rPr>
        <w:t>чителя</w:t>
      </w:r>
      <w:r w:rsidR="00B85B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85BCB">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чительки застосування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проблемного, діяльнісного підходів, відповідних педагогічних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використання засобів фізичного виховання, фізкультурно-оздоровчої та ігрової діяльності.</w:t>
      </w:r>
    </w:p>
    <w:p w14:paraId="00000199" w14:textId="11C4AB28" w:rsidR="007E1030" w:rsidRDefault="00C22E21" w:rsidP="00066FB2">
      <w:pPr>
        <w:shd w:val="clear" w:color="auto" w:fill="FFFFFF"/>
        <w:spacing w:line="23" w:lineRule="atLeast"/>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Інструкції про розподіл учнів на групи для занять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фізичної культури, затвердженої наказом МОЗ та МОН від 20.07.2009 р. </w:t>
      </w:r>
      <w:r w:rsidR="00B85B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518/674 учнів</w:t>
      </w:r>
      <w:r w:rsidR="00B85B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85B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учениць скеровують за станом здоров’я до основної, підготовч</w:t>
      </w:r>
      <w:r w:rsidR="005C46C1">
        <w:rPr>
          <w:rFonts w:ascii="Times New Roman" w:eastAsia="Times New Roman" w:hAnsi="Times New Roman" w:cs="Times New Roman"/>
          <w:sz w:val="28"/>
          <w:szCs w:val="28"/>
        </w:rPr>
        <w:t>ої та спеціальної медичної</w:t>
      </w:r>
      <w:r>
        <w:rPr>
          <w:rFonts w:ascii="Times New Roman" w:eastAsia="Times New Roman" w:hAnsi="Times New Roman" w:cs="Times New Roman"/>
          <w:sz w:val="28"/>
          <w:szCs w:val="28"/>
        </w:rPr>
        <w:t xml:space="preserve"> групи. Для основної медичної групи навчання проводиться в повному обсязі згідно з навчальними програмами з урахуванням індивідуальних особливостей розвитку дитини. Учні/учениці, які за станом здоров’я віднесені до підготовчої медичної групи, відвідують обов’язкові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фізичної культури та опановують навчальний матеріал відповідно до вимог цієї навчальної програми. Участь у змаганнях – за додатковим дозволом лікаря. Учні/учениці, які за станом здоров’я віднесені до спеціальної медичної групи, відвідують обов’язкові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фізичної культури, але виконують корегувальні вправи і вправи для загального фізичного розвитку, які їм не протипоказані. Учні/учениці, незалежно від рівня фізичного розвитку та медичної групи, а також тимчасово звільнені від фізичних навантажень, повинні бути обов’язково присутніми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учитель/учителька фізичної культури.</w:t>
      </w:r>
    </w:p>
    <w:p w14:paraId="0000019A" w14:textId="77777777" w:rsidR="007E1030" w:rsidRDefault="00C22E21" w:rsidP="00066FB2">
      <w:pPr>
        <w:shd w:val="clear" w:color="auto" w:fill="FFFFFF"/>
        <w:spacing w:line="23" w:lineRule="atLeast"/>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організації фізкультурно-оздоровчої діяльності учні та учениці можуть залучатися не лише як учасники, але й як організатори, інструктори, консультанти, сценаристи, судді, волонтери, ведучі, асистенти, хронометристи, секретарі, оператори, журналісти тощо.</w:t>
      </w:r>
    </w:p>
    <w:p w14:paraId="0000019B" w14:textId="77777777" w:rsidR="007E1030" w:rsidRDefault="007E1030" w:rsidP="00066FB2">
      <w:pPr>
        <w:shd w:val="clear" w:color="auto" w:fill="FFFFFF"/>
        <w:spacing w:line="23" w:lineRule="atLeast"/>
        <w:ind w:right="-600" w:firstLine="567"/>
        <w:jc w:val="both"/>
        <w:rPr>
          <w:rFonts w:ascii="Times New Roman" w:eastAsia="Times New Roman" w:hAnsi="Times New Roman" w:cs="Times New Roman"/>
          <w:sz w:val="28"/>
          <w:szCs w:val="28"/>
        </w:rPr>
      </w:pPr>
    </w:p>
    <w:p w14:paraId="0000019C" w14:textId="77777777" w:rsidR="007E1030" w:rsidRPr="00073AAC" w:rsidRDefault="00C22E21" w:rsidP="00066FB2">
      <w:pPr>
        <w:shd w:val="clear" w:color="auto" w:fill="FFFFFF"/>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Захист України</w:t>
      </w:r>
    </w:p>
    <w:p w14:paraId="3EB25314" w14:textId="77777777" w:rsidR="00066FB2" w:rsidRPr="00073AAC" w:rsidRDefault="00066FB2" w:rsidP="00066FB2">
      <w:pPr>
        <w:shd w:val="clear" w:color="auto" w:fill="FFFFFF"/>
        <w:spacing w:line="23" w:lineRule="atLeast"/>
        <w:ind w:firstLine="567"/>
        <w:jc w:val="center"/>
        <w:rPr>
          <w:rFonts w:ascii="Times New Roman" w:eastAsia="Times New Roman" w:hAnsi="Times New Roman" w:cs="Times New Roman"/>
          <w:b/>
          <w:sz w:val="28"/>
          <w:szCs w:val="28"/>
        </w:rPr>
      </w:pPr>
    </w:p>
    <w:p w14:paraId="0000019D" w14:textId="1594543B"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Організація освітнього процесу з навчального предмета «Захист України»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 закладах загальної середньої освіти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навчальному році здійснюватиметься відповідно до законів України «Про освіту», «Про повну загальну середню освіту», «Про військовий обов’язок І військову службу», «Про національну безпеку України», «Про оборону України», «Про основи національного спротиву», «Про основні засади державної політики у сфері утвердження української національної та громадянської ідентичності», Стратегії утвердження української національної та громадянської ідентичності на період </w:t>
      </w:r>
      <w:r>
        <w:rPr>
          <w:rFonts w:ascii="Times New Roman" w:eastAsia="Times New Roman" w:hAnsi="Times New Roman" w:cs="Times New Roman"/>
          <w:color w:val="000000"/>
          <w:sz w:val="28"/>
          <w:szCs w:val="28"/>
        </w:rPr>
        <w:lastRenderedPageBreak/>
        <w:t xml:space="preserve">до 2030 року, затвердженої постановою Кабінету Міністрів України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від 15.12.2023 № 1322, Державного стандарту базової і повної загальної середньої освіти, затвердженого постановою Кабінету Міністрів України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від 23.11.2011 № 1392 та інших нормативних документів.</w:t>
      </w:r>
    </w:p>
    <w:p w14:paraId="0000019E" w14:textId="67624056"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Конституція України визначає захист Вітчизни обов’язком громадян</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України, найважливішою функцією держави. Безпека людини, її життя і здоров’я визнаються в Україні найвищою соціальною цінністю. Як визначено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Конституції України (ст. 17, 65), – захист суверенітету і територіальної цілісності України є найважливішими функціями держави, справою всього українського народу.</w:t>
      </w:r>
    </w:p>
    <w:p w14:paraId="0000019F"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статті 9 Закону України «Про військовий обов’язок та військову службу» початкова загальновійськова підготовка громадян України здійснюється з метою формування у громадян первинних загальновійськових знань і спеціальних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щодо оборонної</w:t>
      </w:r>
    </w:p>
    <w:p w14:paraId="000001A0"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свідомості, ознайомлення громадян з місцем і роллю громадянина у зв’язку з усвідомленням свого конституційного обов’язку щодо захисту Вітчизни, незалежності та територіальної цілісності України.</w:t>
      </w:r>
    </w:p>
    <w:p w14:paraId="000001A1"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Початкова загальновійськова підготовка реалізується на третьому рівні повної загальної середньої освіти та проводиться в закладах загальної середньої, професійної (професійно-технічної), фахової </w:t>
      </w:r>
      <w:proofErr w:type="spellStart"/>
      <w:r>
        <w:rPr>
          <w:rFonts w:ascii="Times New Roman" w:eastAsia="Times New Roman" w:hAnsi="Times New Roman" w:cs="Times New Roman"/>
          <w:color w:val="000000"/>
          <w:sz w:val="28"/>
          <w:szCs w:val="28"/>
        </w:rPr>
        <w:t>передвищої</w:t>
      </w:r>
      <w:proofErr w:type="spellEnd"/>
      <w:r>
        <w:rPr>
          <w:rFonts w:ascii="Times New Roman" w:eastAsia="Times New Roman" w:hAnsi="Times New Roman" w:cs="Times New Roman"/>
          <w:color w:val="000000"/>
          <w:sz w:val="28"/>
          <w:szCs w:val="28"/>
        </w:rPr>
        <w:t xml:space="preserve"> освіти, що мають ліцензію на провадження освітньої діяльності на відповідному рівні повної загальної середньої освіти, шляхом викладання навчального предмета «Захист України» та здійснення заходів, спрямованих на військово-патріотичне виховання.</w:t>
      </w:r>
    </w:p>
    <w:p w14:paraId="000001A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color w:val="000000"/>
          <w:sz w:val="28"/>
          <w:szCs w:val="28"/>
        </w:rPr>
        <w:t xml:space="preserve">екомендуємо враховувати, що відповідно до частини першої статті 8 Закону України «Про військовий обов’язок і військову службу» (у редакції Закону України від 22.05.2024 № 3724-IX), під час організації та здійснення підготовки громадян України до військової служби, у тому числі шляхом викладання навчального предмета «Захист України», </w:t>
      </w:r>
      <w:r>
        <w:rPr>
          <w:rFonts w:ascii="Times New Roman" w:eastAsia="Times New Roman" w:hAnsi="Times New Roman" w:cs="Times New Roman"/>
          <w:b/>
          <w:color w:val="000000"/>
          <w:sz w:val="28"/>
          <w:szCs w:val="28"/>
        </w:rPr>
        <w:t>не допускаються будь-які форми дискримінації, зокрема за ознакою статі</w:t>
      </w:r>
      <w:r>
        <w:rPr>
          <w:rFonts w:ascii="Times New Roman" w:eastAsia="Times New Roman" w:hAnsi="Times New Roman" w:cs="Times New Roman"/>
          <w:color w:val="000000"/>
          <w:sz w:val="28"/>
          <w:szCs w:val="28"/>
        </w:rPr>
        <w:t>. У цьому контексті рекомендуємо відмовитися від практики формування окремих навчальних груп для хлопців та дівчат — усі здобувачі освіти мають навчатися в рівних умовах.</w:t>
      </w:r>
    </w:p>
    <w:p w14:paraId="000001A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році МОН України, аби повною мірою реалізувати завдання щодо забезпечення якісної початкової загальновійськової підготовки та формування стійкої громадянської ідентичності, розпочало оновлення підходів до викладання навчального предмета «Захист України». У межах зазначеного оновлення було розроблено модельну навчальну програму «Захист України. Інтегрований курс» для закладів, що забезпечують здобуття повної загальної середньої освіти, запропоновано новий підхід до викладання зазначеного предмета та виділено кошти на формування відповідного навчального простору.</w:t>
      </w:r>
    </w:p>
    <w:p w14:paraId="000001A4" w14:textId="77FE9130"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Модельна навчальна програма «Захист України. Інтегрований курс» була розроблена відповідно до нового Державного стандарту профільної середньої освіти та погоджена в Міністерстві оборони України (лист від 17.04.2024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1/6787-24). Наказом МОН України від 08.08.2024 № 1116 зазначеній модельній навчальній програмі надано гриф «Рекомендовано Міністерством освіти та науки України». Викладання за </w:t>
      </w:r>
      <w:r>
        <w:rPr>
          <w:rFonts w:ascii="Times New Roman" w:eastAsia="Times New Roman" w:hAnsi="Times New Roman" w:cs="Times New Roman"/>
          <w:sz w:val="28"/>
          <w:szCs w:val="28"/>
        </w:rPr>
        <w:t>цією програмою</w:t>
      </w:r>
      <w:r>
        <w:rPr>
          <w:rFonts w:ascii="Times New Roman" w:eastAsia="Times New Roman" w:hAnsi="Times New Roman" w:cs="Times New Roman"/>
          <w:color w:val="000000"/>
          <w:sz w:val="28"/>
          <w:szCs w:val="28"/>
        </w:rPr>
        <w:t xml:space="preserve"> реалізується в рамках </w:t>
      </w:r>
      <w:r>
        <w:rPr>
          <w:rFonts w:ascii="Times New Roman" w:eastAsia="Times New Roman" w:hAnsi="Times New Roman" w:cs="Times New Roman"/>
          <w:color w:val="000000"/>
          <w:sz w:val="28"/>
          <w:szCs w:val="28"/>
        </w:rPr>
        <w:lastRenderedPageBreak/>
        <w:t xml:space="preserve">Інноваційного освітнього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на всеукраїнському рівні за темою «Теоретико-методичні засади викладання навчального предмета/інтегрованого курсу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Захист України».</w:t>
      </w:r>
    </w:p>
    <w:p w14:paraId="000001A5" w14:textId="1535CB42"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змін, затверджених наказом Міністерства освіти і науки України від 20.06.2025 № 890, у Типовій освітній програмі для закладів загальної середньої освіти III ступеня (затвердженій наказом МОН від 20.04.2018 № 408), </w:t>
      </w:r>
      <w:r>
        <w:rPr>
          <w:rFonts w:ascii="Times New Roman" w:eastAsia="Times New Roman" w:hAnsi="Times New Roman" w:cs="Times New Roman"/>
          <w:b/>
          <w:color w:val="000000"/>
          <w:sz w:val="28"/>
          <w:szCs w:val="28"/>
        </w:rPr>
        <w:t xml:space="preserve">на вивчення предмета «Захист України» у 10–11 класах передбачено </w:t>
      </w:r>
      <w:r w:rsidR="00B85BC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2 години на тиждень</w:t>
      </w:r>
      <w:r w:rsidR="00B85BCB">
        <w:rPr>
          <w:rFonts w:ascii="Times New Roman" w:eastAsia="Times New Roman" w:hAnsi="Times New Roman" w:cs="Times New Roman"/>
          <w:color w:val="000000"/>
          <w:sz w:val="28"/>
          <w:szCs w:val="28"/>
        </w:rPr>
        <w:t xml:space="preserve"> (раніше </w:t>
      </w:r>
      <w:r>
        <w:rPr>
          <w:rFonts w:ascii="Times New Roman" w:eastAsia="Times New Roman" w:hAnsi="Times New Roman" w:cs="Times New Roman"/>
          <w:color w:val="000000"/>
          <w:sz w:val="28"/>
          <w:szCs w:val="28"/>
        </w:rPr>
        <w:t>1,5 години). На профільному рівні типовим навчальним планом передбачено 5 годин (інваріантний складник) на тиждень.</w:t>
      </w:r>
    </w:p>
    <w:p w14:paraId="000001A6"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Заклади освіти, які долучилися до Інноваційного освітнього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на всеукраїнському рівні за темою «Теоретико-методичні засади викладання навчального предмета/ інтегрованого курсу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Захист України» (далі – Освітній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здійснюють викладання відповідно до модельної навчальної програми «Захист України. Інтегрований курс» для закладів, що забезпечують здобуття повної загальної середньої освіти. Заклади, що не долучилися до Освітнього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здійснюють навчання за програмами:</w:t>
      </w:r>
    </w:p>
    <w:p w14:paraId="000001A7"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України. Рівень стандарту». Навчальна програма для 10–11 класів закладів загальної середньої освіти;</w:t>
      </w:r>
    </w:p>
    <w:p w14:paraId="000001A8"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України. Профільний рівень». Навчальна програма для 10–11 класів закладів загальної середньої освіти.</w:t>
      </w:r>
    </w:p>
    <w:p w14:paraId="000001A9"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Суттєвою загальною рисою модельних навчальних програм, що відповідає сучасним тенденціям в освіті, є надання вчительству значно більшої свободи в питаннях планування освітнього процесу. Вибір форм, методів і засобів навчання, розподіл годин, відведених на вивчення модулів та окремих тем (це стосується як порядку вивчення тем, так і розподілу часу на їх вивчення), учительство здійснює самостійно.</w:t>
      </w:r>
    </w:p>
    <w:p w14:paraId="000001AA"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Міністерством освіти і науки України були надіслані роз’яснювальні листи щодо організації освітнього процесу, передачі педагогічного навантаження, міжбюджетних трансфертів, укладання договорів між закладами освіти. Зокрема, лист МОН від 11.07.2025 № 1/17006-25 містить зразок договору про надання освітніх послуг між закладами освіти, а також зразок відношення щодо передачі освітньої субвенції. У документі акцентується увага на необхідності своєчасного оформлення документів про передачу годин, узгодження мережі, організацію харчування та підвезення здобувачів освіти до Осередків.</w:t>
      </w:r>
    </w:p>
    <w:p w14:paraId="000001AB"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Окремо інформуємо, що для цілей територіального планування та координації розгортання Осередків підготовлено Алгоритм створення Осередків для викладання навчального предмета «Захист України», у якому систематизовано кроки для органів місцевого самоврядування, закладів освіти та органів управління освітою. Документ містить критерії щодо кількості учнів та учениць, вимоги до матеріально-технічної бази, принципи визначення базових закладів, орієнтовні розрахунки педагогічного навантаження та пропозиції щодо фінансування і співфінансування діяльності Осередків. Рекомендуємо керівникам органів управління освітою, територіальних громад і закладів, у яких планується створення або функціонування Осередків, користуватись зазначеним документом як орієнтиром для дій.</w:t>
      </w:r>
    </w:p>
    <w:p w14:paraId="000001AC" w14:textId="4C0D227A"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Крім того, в межах реалізації практичних модулів, у співпраці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 Командуванням Сил підтримки Збройних Сил України, надано дозвіл на використання </w:t>
      </w:r>
      <w:r>
        <w:rPr>
          <w:rFonts w:ascii="Times New Roman" w:eastAsia="Times New Roman" w:hAnsi="Times New Roman" w:cs="Times New Roman"/>
          <w:b/>
          <w:color w:val="000000"/>
          <w:sz w:val="28"/>
          <w:szCs w:val="28"/>
        </w:rPr>
        <w:t>оригінальної топографічної карти</w:t>
      </w:r>
      <w:r>
        <w:rPr>
          <w:rFonts w:ascii="Times New Roman" w:eastAsia="Times New Roman" w:hAnsi="Times New Roman" w:cs="Times New Roman"/>
          <w:color w:val="000000"/>
          <w:sz w:val="28"/>
          <w:szCs w:val="28"/>
        </w:rPr>
        <w:t xml:space="preserve"> для викладання модуля 5 «Орієнтування на місцевості та інженерна фортифікація» (лист МОН від 10.06.2025 № 343/13385). Електронна версія карти доступна для завантаження за відповідним посиланням у листі.</w:t>
      </w:r>
    </w:p>
    <w:p w14:paraId="000001AD"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з метою уніфікації фізичної підготовки в рамках курсу «Захист України» рекомендовано до використання </w:t>
      </w:r>
      <w:r>
        <w:rPr>
          <w:rFonts w:ascii="Times New Roman" w:eastAsia="Times New Roman" w:hAnsi="Times New Roman" w:cs="Times New Roman"/>
          <w:b/>
          <w:color w:val="000000"/>
          <w:sz w:val="28"/>
          <w:szCs w:val="28"/>
        </w:rPr>
        <w:t>єдину смугу перешкод</w:t>
      </w:r>
      <w:r>
        <w:rPr>
          <w:rFonts w:ascii="Times New Roman" w:eastAsia="Times New Roman" w:hAnsi="Times New Roman" w:cs="Times New Roman"/>
          <w:color w:val="000000"/>
          <w:sz w:val="28"/>
          <w:szCs w:val="28"/>
        </w:rPr>
        <w:t>, що відповідає додатку 5 до Інструкції з фізичної підготовки у системі Міністерства оборони України. Її структура та вимоги подані у відповідному додатку до роз’яснювального листа МОН і можуть використовуватися при облаштуванні територій Осередків.</w:t>
      </w:r>
    </w:p>
    <w:p w14:paraId="000001AE"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належного організаційного забезпечення освітнього процесу, при викладанні навчального предмета «Захист України» слід ураховувати положення наказу Міністерства освіти і науки України від 07.06.2024 № 671 «Про затвердження змін до Порядку поділу класів на групи при вивченні окремих предметів у закладах загальної середньої освіти», відповідно до якого поділ класів на групи здійснюється </w:t>
      </w:r>
      <w:r>
        <w:rPr>
          <w:rFonts w:ascii="Times New Roman" w:eastAsia="Times New Roman" w:hAnsi="Times New Roman" w:cs="Times New Roman"/>
          <w:b/>
          <w:color w:val="000000"/>
          <w:sz w:val="28"/>
          <w:szCs w:val="28"/>
        </w:rPr>
        <w:t>з розрахунку 8–15 осіб у групі</w:t>
      </w:r>
      <w:r>
        <w:rPr>
          <w:rFonts w:ascii="Times New Roman" w:eastAsia="Times New Roman" w:hAnsi="Times New Roman" w:cs="Times New Roman"/>
          <w:color w:val="000000"/>
          <w:sz w:val="28"/>
          <w:szCs w:val="28"/>
        </w:rPr>
        <w:t>. Звертаємо увагу керівників закладів освіти на важливість дотримання цієї норми для забезпечення належної організації практичних занять та безпечного освітнього середовища.</w:t>
      </w:r>
    </w:p>
    <w:p w14:paraId="000001AF"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ціннісних орієнтирів і громадянської самосвідомості у старшокласників повинне здійснюватися на основі суспільно-державних (національних) цінностей (самобутність, воля, соборність, гідність), на прикладах героїчної боротьби Українського народу за утвердження суверенітету власної держави, ідеалів свободи, соборності, поваги до Конституції 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Зокрема через знайомство учнів та учениць із історіями Захисників і Захисниць України, що реалізують свій оборонний талан у різних підрозділах сил оборони, а також аналіз військових операцій та ходу сучасної війни, що веде російська федерація проти України.</w:t>
      </w:r>
    </w:p>
    <w:p w14:paraId="000001B0"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Ураховуючи зазначене, вимоги модельної навчальної програми «Захист України. Інтегрований курс» та Освітнього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необхідність створення навчального простору, забезпеченого зокрема необхідним обладнанням, та сучасний запит учнів та учениць на практичні навички, вивчення предмета «Захист України» має здійснюватися на базі осередків викладання навчального предмета «Захист України» у закладах освіти (далі – Осередок).</w:t>
      </w:r>
    </w:p>
    <w:p w14:paraId="000001B1" w14:textId="592E95B5"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організації навчального процесу варто зосередити увагу саме на практичному складникові предмета (до 80</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а не на виконанні письмових (контрольних, самостійних) робіт, перечитуванні підручника, заучуванні нормативно-правових актів, військових та медичних понять і визначень, відпрацювання навичок стройової підготовки тощо.</w:t>
      </w:r>
    </w:p>
    <w:p w14:paraId="000001B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створення належного навчального середовища, здатного забезпечити ефективну реалізацію практичних форм навчання, у 2025 році оновлено Типовий перелік засобів навчання та обладнання для забезпечення </w:t>
      </w:r>
      <w:r>
        <w:rPr>
          <w:rFonts w:ascii="Times New Roman" w:eastAsia="Times New Roman" w:hAnsi="Times New Roman" w:cs="Times New Roman"/>
          <w:color w:val="000000"/>
          <w:sz w:val="28"/>
          <w:szCs w:val="28"/>
        </w:rPr>
        <w:lastRenderedPageBreak/>
        <w:t xml:space="preserve">викладання предмета «Захист України». Зазначені зміни затверджено наказом Міністерства освіти і науки України від 20.06.2025 № 963, яким викладено в новій редакції Таблицю 1 Переліку. Оновлення передбачає перегляд позицій обладнання, деталізацію за призначенням (тренувальне, демонстраційне, </w:t>
      </w:r>
      <w:proofErr w:type="spellStart"/>
      <w:r>
        <w:rPr>
          <w:rFonts w:ascii="Times New Roman" w:eastAsia="Times New Roman" w:hAnsi="Times New Roman" w:cs="Times New Roman"/>
          <w:color w:val="000000"/>
          <w:sz w:val="28"/>
          <w:szCs w:val="28"/>
        </w:rPr>
        <w:t>симуляційне</w:t>
      </w:r>
      <w:proofErr w:type="spellEnd"/>
      <w:r>
        <w:rPr>
          <w:rFonts w:ascii="Times New Roman" w:eastAsia="Times New Roman" w:hAnsi="Times New Roman" w:cs="Times New Roman"/>
          <w:color w:val="000000"/>
          <w:sz w:val="28"/>
          <w:szCs w:val="28"/>
        </w:rPr>
        <w:t xml:space="preserve">), а також врахування модульної структури модельної програми. Рекомендуємо керівникам закладів освіти, на базі яких створено Осередки, ознайомитися з оновленим переліком та враховувати його під час планування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і організації освітнього середовища.</w:t>
      </w:r>
    </w:p>
    <w:p w14:paraId="000001B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ефективного викладання навчального предмета «Захист України» та впровадження вищезазначеного рекомендуємо кількість уроків, передбачених навчальним планом для вивчення цього навчального предмета протягом місяця, проводити на базі Осередку в межах 1–2 навчальних днів на місяць. </w:t>
      </w:r>
    </w:p>
    <w:p w14:paraId="000001B4"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надання допомоги педагогічним працівникам у проведенні навчальних занять за певними модулями навчальної програми «Захисту України» можуть залучатися ветерани війни, представники органів сил безпеки оборони за погодженням з їх керівниками, представники інститутів громадянського суспільства.</w:t>
      </w:r>
    </w:p>
    <w:p w14:paraId="000001B5"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Ветерани війни, які виявляють зацікавленість у викладанні навчального предмета «Захист України», можуть скористатися передбаченим механізмом професійної адаптації, що включає проходження відповідного підвищення кваліфікації та укладення тристороннього договору між закладом освіти, ветераном та структурним підрозділом з питань ветеранської політики. Такий формат взаємодії створює організаційне підґрунтя для офіційного працевлаштування ветерана на посаду педагогічного працівника та передбачає послідовне проходження етапів адаптації, супроводу й підвищення кваліфікації згідно з чинним законодавством. Детальніше з процедурою працевлаштування та вимогами до кандидатів можна ознайомитися у Методичних рекомендаціях, затверджених спільним наказом Міністерства освіти і науки України та Міністерства у справах ветеранів України від 17.06.2025 № 868/483.</w:t>
      </w:r>
    </w:p>
    <w:p w14:paraId="000001B6" w14:textId="2EF07112"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підготовки педагогічних працівників, які працюватимуть в Осередку, рекомендуємо пройти таким педагогічним працівникам підвищення кваліфікації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навчальному році за Типовою програмою підвищення кваліфікації педагогічних працівників закладів освіти, які забезпечують викладання навчального предмета «Захист України», затвердженою наказом Міністерства освіти і науки України від 16.08.2024. №</w:t>
      </w:r>
      <w:r w:rsidR="00B85B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1151.</w:t>
      </w:r>
    </w:p>
    <w:p w14:paraId="000001B7"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Окрім загальної програми підвищення кваліфікації, для педагогічних працівників, які викладають окремі модулі навчального предмета «Захист України», розроблено і рекомендовано до впровадження спеціалізовані типові програми підвищення кваліфікації. Зокрема, наказом МОН від 15.05.2025 № 736 затверджено програму підвищення кваліфікації за темою «Основи стрілецької та тактичної підготовки», яка охоплює практичні навички щодо використання стрілецької зброї, тактичного спорядження, орієнтування на місцевості та дій у малих підрозділах. </w:t>
      </w:r>
      <w:r>
        <w:rPr>
          <w:rFonts w:ascii="Times New Roman" w:eastAsia="Times New Roman" w:hAnsi="Times New Roman" w:cs="Times New Roman"/>
          <w:sz w:val="28"/>
          <w:szCs w:val="28"/>
        </w:rPr>
        <w:t>Водночас</w:t>
      </w:r>
      <w:r>
        <w:rPr>
          <w:rFonts w:ascii="Times New Roman" w:eastAsia="Times New Roman" w:hAnsi="Times New Roman" w:cs="Times New Roman"/>
          <w:color w:val="000000"/>
          <w:sz w:val="28"/>
          <w:szCs w:val="28"/>
        </w:rPr>
        <w:t xml:space="preserve"> наказом МОН від 06.05.2025 № 686 затверджено типову програму «Основи пілотування </w:t>
      </w:r>
      <w:proofErr w:type="spellStart"/>
      <w:r>
        <w:rPr>
          <w:rFonts w:ascii="Times New Roman" w:eastAsia="Times New Roman" w:hAnsi="Times New Roman" w:cs="Times New Roman"/>
          <w:color w:val="000000"/>
          <w:sz w:val="28"/>
          <w:szCs w:val="28"/>
        </w:rPr>
        <w:t>БпЛА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мультироторного</w:t>
      </w:r>
      <w:proofErr w:type="spellEnd"/>
      <w:r>
        <w:rPr>
          <w:rFonts w:ascii="Times New Roman" w:eastAsia="Times New Roman" w:hAnsi="Times New Roman" w:cs="Times New Roman"/>
          <w:color w:val="000000"/>
          <w:sz w:val="28"/>
          <w:szCs w:val="28"/>
        </w:rPr>
        <w:t xml:space="preserve"> типу із системою FPV», що спрямована на формування у вчителів/вчительок базових та розширених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у сфері роботи з безпілотною авіаційною </w:t>
      </w:r>
      <w:r>
        <w:rPr>
          <w:rFonts w:ascii="Times New Roman" w:eastAsia="Times New Roman" w:hAnsi="Times New Roman" w:cs="Times New Roman"/>
          <w:color w:val="000000"/>
          <w:sz w:val="28"/>
          <w:szCs w:val="28"/>
        </w:rPr>
        <w:lastRenderedPageBreak/>
        <w:t>технікою, яка впроваджується до змісту нового інтегрованого курсу. Рекомендується враховувати зазначені програми при плануванні професійного розвитку педагогічних працівників, які викладають відповідні модулі.</w:t>
      </w:r>
    </w:p>
    <w:p w14:paraId="000001B8"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Відпрацювання практичних навичок в межах вивчення предмета може відбуватися під час навчання в осередку або шляхом проведення навчально-польових зборів. Рекомендуємо організовувати навчально-польові збори за умови їх проведення у 10 класі наприкінці навчального року. Тривалість зборів та форма їх проведення визначається закладом освіти, де створено Осередок.</w:t>
      </w:r>
    </w:p>
    <w:p w14:paraId="000001B9"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проведення практичних занять та навчально-польових зборів з навчального предмета «Захист України» можна використовувати базу закладів спеціалізованої освіти військового спрямування, закладів освіти із специфічними умовами навчання, міжшкільних ресурсних центрів, центрів підготовки населення до національного спротиву, добровольчих формувань територіальної громади, а також інститутів громадянського суспільства.</w:t>
      </w:r>
    </w:p>
    <w:p w14:paraId="000001BA"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Здобувачі освіти, які належать до </w:t>
      </w:r>
      <w:r>
        <w:rPr>
          <w:rFonts w:ascii="Times New Roman" w:eastAsia="Times New Roman" w:hAnsi="Times New Roman" w:cs="Times New Roman"/>
          <w:sz w:val="28"/>
          <w:szCs w:val="28"/>
        </w:rPr>
        <w:t>чинних,</w:t>
      </w:r>
      <w:r>
        <w:rPr>
          <w:rFonts w:ascii="Times New Roman" w:eastAsia="Times New Roman" w:hAnsi="Times New Roman" w:cs="Times New Roman"/>
          <w:color w:val="000000"/>
          <w:sz w:val="28"/>
          <w:szCs w:val="28"/>
        </w:rPr>
        <w:t xml:space="preserve"> згідно з законодавством України, релігійних організацій, віровчення яких не допускає користування зброєю або має інші обмеження, що поширюються на відпрацювання практичних навичок, передбачених програмою навчального предмета «Захист України», вивчають предмет за індивідуальним навчальним планом, який розробляє заклад освіти за поданою особистою письмовою заявою батьків (законних представників).</w:t>
      </w:r>
    </w:p>
    <w:p w14:paraId="000001BB"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проведення занять з предмета «Захист України» відсутні вимоги до форми одягу вчителя / вчительки та здобувачів освіти. Під час відпрацювання практичних навичок, що передбачають активн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рухи, переміщення та пересування предметів, рекомендовано заохочувати учнівство носити зручний одяг та взуття, які не сковують рухів та не створюють ризиків травмування під час занять.</w:t>
      </w:r>
    </w:p>
    <w:p w14:paraId="000001BC"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Безпека під час проведення навчальних занять із предмета «Захист України»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Обов’язковими є інструкції з безпеки для учнівства, затверджені керівником закладу освіти, під час проведення різних форм практичних занять та запис в графі журналу зміст уроку про проведення інструктажу з початком заняття. Керівники закладів освіти зобов’язані вживати заходів щодо попередження загибелі та травмування учнівства, встановлювати необхідні вимоги безпеки під час роботи з озброєнням та військовою технікою, проведення занять, стрільб, спеціальних занять і робіт, своєчасно доводити ці вимоги до відома учнів та учениць. Відповідальність за дотримання вимог безпеки на заняттях покладена на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чителів / учительок навчального предмета «Захист України».</w:t>
      </w:r>
    </w:p>
    <w:p w14:paraId="000001BD"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 і вчителькам навчального предмета «Захист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рекомендовано використовувати такі інтернет-ресурси: </w:t>
      </w:r>
    </w:p>
    <w:p w14:paraId="000001BE"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Навчальний курс «Навчання з попередження ризиків від вибухонебезпечних предметів» (EORE) / [Електронний ресурс]. – Режим доступу: </w:t>
      </w:r>
      <w:hyperlink r:id="rId168">
        <w:r>
          <w:rPr>
            <w:rFonts w:ascii="Times New Roman" w:eastAsia="Times New Roman" w:hAnsi="Times New Roman" w:cs="Times New Roman"/>
            <w:color w:val="1155CC"/>
            <w:sz w:val="28"/>
            <w:szCs w:val="28"/>
            <w:u w:val="single"/>
          </w:rPr>
          <w:t>https://eoreplatform.web.app/dashboard</w:t>
        </w:r>
      </w:hyperlink>
    </w:p>
    <w:p w14:paraId="000001BF"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#ВБЕЗПЕЦІ / [Електронний ресурс]. – Режим доступу: </w:t>
      </w:r>
      <w:r>
        <w:rPr>
          <w:rFonts w:ascii="Times New Roman" w:eastAsia="Times New Roman" w:hAnsi="Times New Roman" w:cs="Times New Roman"/>
          <w:color w:val="0B5AB2"/>
          <w:sz w:val="28"/>
          <w:szCs w:val="28"/>
        </w:rPr>
        <w:t>https://safe.ed-</w:t>
      </w:r>
    </w:p>
    <w:p w14:paraId="000001C0"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hyperlink r:id="rId169">
        <w:r>
          <w:rPr>
            <w:rFonts w:ascii="Times New Roman" w:eastAsia="Times New Roman" w:hAnsi="Times New Roman" w:cs="Times New Roman"/>
            <w:color w:val="1155CC"/>
            <w:sz w:val="28"/>
            <w:szCs w:val="28"/>
            <w:u w:val="single"/>
          </w:rPr>
          <w:t>era.com/</w:t>
        </w:r>
      </w:hyperlink>
    </w:p>
    <w:p w14:paraId="000001C1"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G7 Сили територіальної оборони ЗСУ готові до спротиву / [Електронний ресурс]. – Режим доступу: </w:t>
      </w:r>
      <w:hyperlink r:id="rId170">
        <w:r>
          <w:rPr>
            <w:rFonts w:ascii="Times New Roman" w:eastAsia="Times New Roman" w:hAnsi="Times New Roman" w:cs="Times New Roman"/>
            <w:color w:val="1155CC"/>
            <w:sz w:val="28"/>
            <w:szCs w:val="28"/>
            <w:u w:val="single"/>
          </w:rPr>
          <w:t>https://sprotyvg7.com.ua/</w:t>
        </w:r>
      </w:hyperlink>
    </w:p>
    <w:p w14:paraId="000001C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ТССС / [Електронний ресурс]. – Режим доступу: </w:t>
      </w:r>
      <w:hyperlink r:id="rId171">
        <w:r>
          <w:rPr>
            <w:rFonts w:ascii="Times New Roman" w:eastAsia="Times New Roman" w:hAnsi="Times New Roman" w:cs="Times New Roman"/>
            <w:color w:val="1155CC"/>
            <w:sz w:val="28"/>
            <w:szCs w:val="28"/>
            <w:u w:val="single"/>
          </w:rPr>
          <w:t>https://tccc.org.ua/</w:t>
        </w:r>
      </w:hyperlink>
    </w:p>
    <w:p w14:paraId="000001C3"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ПРО МІННУ БЕЗПЕКУ / [Електронний ресурс]. – Режим доступу: </w:t>
      </w:r>
      <w:hyperlink r:id="rId172">
        <w:r>
          <w:rPr>
            <w:rFonts w:ascii="Times New Roman" w:eastAsia="Times New Roman" w:hAnsi="Times New Roman" w:cs="Times New Roman"/>
            <w:color w:val="1155CC"/>
            <w:sz w:val="28"/>
            <w:szCs w:val="28"/>
            <w:u w:val="single"/>
          </w:rPr>
          <w:t>https://bezpeka.info/</w:t>
        </w:r>
      </w:hyperlink>
    </w:p>
    <w:p w14:paraId="000001C4"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Електронна військова бібліотека / [Електронний ресурс]. – Режим доступу: </w:t>
      </w:r>
      <w:hyperlink r:id="rId173">
        <w:r>
          <w:rPr>
            <w:rFonts w:ascii="Times New Roman" w:eastAsia="Times New Roman" w:hAnsi="Times New Roman" w:cs="Times New Roman"/>
            <w:color w:val="1155CC"/>
            <w:sz w:val="28"/>
            <w:szCs w:val="28"/>
            <w:u w:val="single"/>
          </w:rPr>
          <w:t>https://www.ukrmilitary.com/p/military-library.html</w:t>
        </w:r>
      </w:hyperlink>
    </w:p>
    <w:p w14:paraId="000001C5"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тактичної медицини СБУ: протокол TCCC, алгоритми MARCH та PAWS/ [Електронний ресурс]. – Режим доступу: </w:t>
      </w:r>
      <w:hyperlink r:id="rId174">
        <w:r>
          <w:rPr>
            <w:rFonts w:ascii="Times New Roman" w:eastAsia="Times New Roman" w:hAnsi="Times New Roman" w:cs="Times New Roman"/>
            <w:color w:val="1155CC"/>
            <w:sz w:val="28"/>
            <w:szCs w:val="28"/>
            <w:u w:val="single"/>
          </w:rPr>
          <w:t>https://www.youtube.com/watch?v=T58mNfJ1Y4c</w:t>
        </w:r>
      </w:hyperlink>
    </w:p>
    <w:p w14:paraId="000001C6"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Застосування технологій в умовах війни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створено в межах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color w:val="000000"/>
          <w:sz w:val="28"/>
          <w:szCs w:val="28"/>
        </w:rPr>
        <w:t>Victory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Drones</w:t>
      </w:r>
      <w:proofErr w:type="spellEnd"/>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 сприяння Центру підтримки </w:t>
      </w:r>
      <w:proofErr w:type="spellStart"/>
      <w:r>
        <w:rPr>
          <w:rFonts w:ascii="Times New Roman" w:eastAsia="Times New Roman" w:hAnsi="Times New Roman" w:cs="Times New Roman"/>
          <w:color w:val="000000"/>
          <w:sz w:val="28"/>
          <w:szCs w:val="28"/>
        </w:rPr>
        <w:t>аеророзвідки</w:t>
      </w:r>
      <w:proofErr w:type="spellEnd"/>
      <w:r>
        <w:rPr>
          <w:rFonts w:ascii="Times New Roman" w:eastAsia="Times New Roman" w:hAnsi="Times New Roman" w:cs="Times New Roman"/>
          <w:color w:val="000000"/>
          <w:sz w:val="28"/>
          <w:szCs w:val="28"/>
        </w:rPr>
        <w:t xml:space="preserve"> UAV101 [Електронний ресурс]. – Режим доступу: </w:t>
      </w:r>
      <w:r>
        <w:rPr>
          <w:rFonts w:ascii="Times New Roman" w:eastAsia="Times New Roman" w:hAnsi="Times New Roman" w:cs="Times New Roman"/>
          <w:color w:val="0B5AB2"/>
          <w:sz w:val="28"/>
          <w:szCs w:val="28"/>
        </w:rPr>
        <w:t>https://prometheus.org.ua/learning/course/course-</w:t>
      </w:r>
      <w:r>
        <w:rPr>
          <w:rFonts w:ascii="Times New Roman" w:eastAsia="Times New Roman" w:hAnsi="Times New Roman" w:cs="Times New Roman"/>
          <w:color w:val="3F6CAF"/>
          <w:sz w:val="28"/>
          <w:szCs w:val="28"/>
        </w:rPr>
        <w:t>v1:Prometheus+UAV101+2022_T2/home</w:t>
      </w:r>
      <w:r>
        <w:rPr>
          <w:rFonts w:ascii="Times New Roman" w:eastAsia="Times New Roman" w:hAnsi="Times New Roman" w:cs="Times New Roman"/>
          <w:color w:val="000000"/>
          <w:sz w:val="28"/>
          <w:szCs w:val="28"/>
        </w:rPr>
        <w:t xml:space="preserve"> (курс закритий для загального доступу, для отримання доступу потрібно писати на пошту </w:t>
      </w:r>
      <w:hyperlink r:id="rId175">
        <w:r>
          <w:rPr>
            <w:rFonts w:ascii="Times New Roman" w:eastAsia="Times New Roman" w:hAnsi="Times New Roman" w:cs="Times New Roman"/>
            <w:color w:val="1155CC"/>
            <w:sz w:val="28"/>
            <w:szCs w:val="28"/>
            <w:u w:val="single"/>
          </w:rPr>
          <w:t>muro.verde@dignitas.fund</w:t>
        </w:r>
      </w:hyperlink>
      <w:r>
        <w:rPr>
          <w:rFonts w:ascii="Times New Roman" w:eastAsia="Times New Roman" w:hAnsi="Times New Roman" w:cs="Times New Roman"/>
          <w:color w:val="000000"/>
          <w:sz w:val="28"/>
          <w:szCs w:val="28"/>
        </w:rPr>
        <w:t>).</w:t>
      </w:r>
    </w:p>
    <w:p w14:paraId="000001C7"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Інженер БПЛА. Базовий курс. Цикл </w:t>
      </w:r>
      <w:proofErr w:type="spellStart"/>
      <w:r>
        <w:rPr>
          <w:rFonts w:ascii="Times New Roman" w:eastAsia="Times New Roman" w:hAnsi="Times New Roman" w:cs="Times New Roman"/>
          <w:color w:val="000000"/>
          <w:sz w:val="28"/>
          <w:szCs w:val="28"/>
        </w:rPr>
        <w:t>відеолекцій</w:t>
      </w:r>
      <w:proofErr w:type="spellEnd"/>
      <w:r>
        <w:rPr>
          <w:rFonts w:ascii="Times New Roman" w:eastAsia="Times New Roman" w:hAnsi="Times New Roman" w:cs="Times New Roman"/>
          <w:color w:val="000000"/>
          <w:sz w:val="28"/>
          <w:szCs w:val="28"/>
        </w:rPr>
        <w:t xml:space="preserve"> на такі теми: класифікація </w:t>
      </w:r>
      <w:proofErr w:type="spellStart"/>
      <w:r>
        <w:rPr>
          <w:rFonts w:ascii="Times New Roman" w:eastAsia="Times New Roman" w:hAnsi="Times New Roman" w:cs="Times New Roman"/>
          <w:color w:val="000000"/>
          <w:sz w:val="28"/>
          <w:szCs w:val="28"/>
        </w:rPr>
        <w:t>дронів</w:t>
      </w:r>
      <w:proofErr w:type="spellEnd"/>
      <w:r>
        <w:rPr>
          <w:rFonts w:ascii="Times New Roman" w:eastAsia="Times New Roman" w:hAnsi="Times New Roman" w:cs="Times New Roman"/>
          <w:color w:val="000000"/>
          <w:sz w:val="28"/>
          <w:szCs w:val="28"/>
        </w:rPr>
        <w:t xml:space="preserve">, будова </w:t>
      </w:r>
      <w:proofErr w:type="spellStart"/>
      <w:r>
        <w:rPr>
          <w:rFonts w:ascii="Times New Roman" w:eastAsia="Times New Roman" w:hAnsi="Times New Roman" w:cs="Times New Roman"/>
          <w:color w:val="000000"/>
          <w:sz w:val="28"/>
          <w:szCs w:val="28"/>
        </w:rPr>
        <w:t>дрона</w:t>
      </w:r>
      <w:proofErr w:type="spellEnd"/>
      <w:r>
        <w:rPr>
          <w:rFonts w:ascii="Times New Roman" w:eastAsia="Times New Roman" w:hAnsi="Times New Roman" w:cs="Times New Roman"/>
          <w:color w:val="000000"/>
          <w:sz w:val="28"/>
          <w:szCs w:val="28"/>
        </w:rPr>
        <w:t xml:space="preserve">, поломки / ремонт, а також теорія – основи аеродинаміки, метеорології тощо. [Електронний ресурс]. – Режим доступу: </w:t>
      </w:r>
      <w:hyperlink r:id="rId176">
        <w:r>
          <w:rPr>
            <w:rFonts w:ascii="Times New Roman" w:eastAsia="Times New Roman" w:hAnsi="Times New Roman" w:cs="Times New Roman"/>
            <w:color w:val="1155CC"/>
            <w:sz w:val="28"/>
            <w:szCs w:val="28"/>
            <w:u w:val="single"/>
          </w:rPr>
          <w:t>https://prometheus.org.ua/course/course-v1:Prometheus+UAV_EB101+2023_T3</w:t>
        </w:r>
      </w:hyperlink>
      <w:r>
        <w:rPr>
          <w:rFonts w:ascii="Times New Roman" w:eastAsia="Times New Roman" w:hAnsi="Times New Roman" w:cs="Times New Roman"/>
          <w:color w:val="000000"/>
          <w:sz w:val="28"/>
          <w:szCs w:val="28"/>
        </w:rPr>
        <w:t>.</w:t>
      </w:r>
    </w:p>
    <w:p w14:paraId="000001C8"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Інженерний курс «Народний FPV». Присвячений збірці 7-дюймового FPV </w:t>
      </w:r>
      <w:proofErr w:type="spellStart"/>
      <w:r>
        <w:rPr>
          <w:rFonts w:ascii="Times New Roman" w:eastAsia="Times New Roman" w:hAnsi="Times New Roman" w:cs="Times New Roman"/>
          <w:color w:val="000000"/>
          <w:sz w:val="28"/>
          <w:szCs w:val="28"/>
        </w:rPr>
        <w:t>дрона</w:t>
      </w:r>
      <w:proofErr w:type="spellEnd"/>
      <w:r>
        <w:rPr>
          <w:rFonts w:ascii="Times New Roman" w:eastAsia="Times New Roman" w:hAnsi="Times New Roman" w:cs="Times New Roman"/>
          <w:color w:val="000000"/>
          <w:sz w:val="28"/>
          <w:szCs w:val="28"/>
        </w:rPr>
        <w:t xml:space="preserve"> (базова будова, підбір інструментів, комплектуючих, пайка, збірка тощо). [Електронний ресурс]. – Режим доступу</w:t>
      </w:r>
      <w:r>
        <w:rPr>
          <w:rFonts w:ascii="Times New Roman" w:eastAsia="Times New Roman" w:hAnsi="Times New Roman" w:cs="Times New Roman"/>
          <w:color w:val="0B5AB2"/>
          <w:sz w:val="28"/>
          <w:szCs w:val="28"/>
        </w:rPr>
        <w:t>: https://prometheus.org.ua/course/course-v1:Prometheus+FPV101+2024_T1</w:t>
      </w:r>
      <w:r>
        <w:rPr>
          <w:rFonts w:ascii="Times New Roman" w:eastAsia="Times New Roman" w:hAnsi="Times New Roman" w:cs="Times New Roman"/>
          <w:color w:val="000000"/>
          <w:sz w:val="28"/>
          <w:szCs w:val="28"/>
        </w:rPr>
        <w:t>.</w:t>
      </w:r>
    </w:p>
    <w:p w14:paraId="000001C9"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Відпрацювання алгоритмів надання допомоги за допомогою онлайн</w:t>
      </w:r>
    </w:p>
    <w:p w14:paraId="000001CA"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симуляторів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[Електронний ресурс]. – Режим доступу: </w:t>
      </w:r>
      <w:hyperlink r:id="rId177">
        <w:r>
          <w:rPr>
            <w:rFonts w:ascii="Times New Roman" w:eastAsia="Times New Roman" w:hAnsi="Times New Roman" w:cs="Times New Roman"/>
            <w:color w:val="1155CC"/>
            <w:sz w:val="28"/>
            <w:szCs w:val="28"/>
            <w:u w:val="single"/>
          </w:rPr>
          <w:t>https://www.lifesaversim.com/ua/home-ua/</w:t>
        </w:r>
      </w:hyperlink>
      <w:r>
        <w:rPr>
          <w:rFonts w:ascii="Times New Roman" w:eastAsia="Times New Roman" w:hAnsi="Times New Roman" w:cs="Times New Roman"/>
          <w:color w:val="000000"/>
          <w:sz w:val="28"/>
          <w:szCs w:val="28"/>
        </w:rPr>
        <w:t>.</w:t>
      </w:r>
    </w:p>
    <w:p w14:paraId="000001CB"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Сайт Міжнародного Комітету Червоного Хреста в Україні. [Електронний ресурс]. – Режим доступу: </w:t>
      </w:r>
      <w:hyperlink r:id="rId178">
        <w:r>
          <w:rPr>
            <w:rFonts w:ascii="Times New Roman" w:eastAsia="Times New Roman" w:hAnsi="Times New Roman" w:cs="Times New Roman"/>
            <w:color w:val="1155CC"/>
            <w:sz w:val="28"/>
            <w:szCs w:val="28"/>
            <w:u w:val="single"/>
          </w:rPr>
          <w:t>https://blogs.icrc.org/ua/</w:t>
        </w:r>
      </w:hyperlink>
      <w:r>
        <w:rPr>
          <w:rFonts w:ascii="Times New Roman" w:eastAsia="Times New Roman" w:hAnsi="Times New Roman" w:cs="Times New Roman"/>
          <w:color w:val="000000"/>
          <w:sz w:val="28"/>
          <w:szCs w:val="28"/>
        </w:rPr>
        <w:t>.</w:t>
      </w:r>
    </w:p>
    <w:p w14:paraId="000001CC"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«Історія українського громадянського суспільства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[Електронний ресурс]. – Режим доступу: </w:t>
      </w:r>
      <w:hyperlink r:id="rId179">
        <w:r>
          <w:rPr>
            <w:rFonts w:ascii="Times New Roman" w:eastAsia="Times New Roman" w:hAnsi="Times New Roman" w:cs="Times New Roman"/>
            <w:color w:val="1155CC"/>
            <w:sz w:val="28"/>
            <w:szCs w:val="28"/>
            <w:u w:val="single"/>
          </w:rPr>
          <w:t>https://courses.zrozumilo.in.ua/courses/course-</w:t>
        </w:r>
      </w:hyperlink>
      <w:r>
        <w:rPr>
          <w:rFonts w:ascii="Times New Roman" w:eastAsia="Times New Roman" w:hAnsi="Times New Roman" w:cs="Times New Roman"/>
          <w:color w:val="0B5AB2"/>
          <w:sz w:val="28"/>
          <w:szCs w:val="28"/>
        </w:rPr>
        <w:t xml:space="preserve"> v1:eef+EEF-044+Jan2024/</w:t>
      </w:r>
      <w:proofErr w:type="spellStart"/>
      <w:r>
        <w:rPr>
          <w:rFonts w:ascii="Times New Roman" w:eastAsia="Times New Roman" w:hAnsi="Times New Roman" w:cs="Times New Roman"/>
          <w:color w:val="0B5AB2"/>
          <w:sz w:val="28"/>
          <w:szCs w:val="28"/>
        </w:rPr>
        <w:t>about</w:t>
      </w:r>
      <w:proofErr w:type="spellEnd"/>
      <w:r>
        <w:rPr>
          <w:rFonts w:ascii="Times New Roman" w:eastAsia="Times New Roman" w:hAnsi="Times New Roman" w:cs="Times New Roman"/>
          <w:color w:val="0B5AB2"/>
          <w:sz w:val="28"/>
          <w:szCs w:val="28"/>
        </w:rPr>
        <w:t>.</w:t>
      </w:r>
    </w:p>
    <w:p w14:paraId="000001CD"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Єдина Україна: становлення національної ідентичності</w:t>
      </w:r>
      <w:r>
        <w:rPr>
          <w:rFonts w:ascii="Times New Roman" w:eastAsia="Times New Roman" w:hAnsi="Times New Roman" w:cs="Times New Roman"/>
          <w:sz w:val="28"/>
          <w:szCs w:val="28"/>
        </w:rPr>
        <w:t>»</w:t>
      </w:r>
    </w:p>
    <w:p w14:paraId="000001CE"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[Електронний ресурс]. – Режим доступу: </w:t>
      </w:r>
      <w:hyperlink r:id="rId180">
        <w:r>
          <w:rPr>
            <w:rFonts w:ascii="Times New Roman" w:eastAsia="Times New Roman" w:hAnsi="Times New Roman" w:cs="Times New Roman"/>
            <w:color w:val="1155CC"/>
            <w:sz w:val="28"/>
            <w:szCs w:val="28"/>
            <w:u w:val="single"/>
          </w:rPr>
          <w:t>https://courses.zrozumilo.in.ua/courses/course-v1:eef+EEF-046+Nov2023/about</w:t>
        </w:r>
      </w:hyperlink>
      <w:r>
        <w:rPr>
          <w:rFonts w:ascii="Times New Roman" w:eastAsia="Times New Roman" w:hAnsi="Times New Roman" w:cs="Times New Roman"/>
          <w:color w:val="000000"/>
          <w:sz w:val="28"/>
          <w:szCs w:val="28"/>
        </w:rPr>
        <w:t>.</w:t>
      </w:r>
    </w:p>
    <w:p w14:paraId="000001CF"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Академія стійкості. Онлайн-ресурс у підтримку плекання </w:t>
      </w:r>
      <w:proofErr w:type="spellStart"/>
      <w:r>
        <w:rPr>
          <w:rFonts w:ascii="Times New Roman" w:eastAsia="Times New Roman" w:hAnsi="Times New Roman" w:cs="Times New Roman"/>
          <w:color w:val="000000"/>
          <w:sz w:val="28"/>
          <w:szCs w:val="28"/>
        </w:rPr>
        <w:t>стресостійкості</w:t>
      </w:r>
      <w:proofErr w:type="spellEnd"/>
      <w:r>
        <w:rPr>
          <w:rFonts w:ascii="Times New Roman" w:eastAsia="Times New Roman" w:hAnsi="Times New Roman" w:cs="Times New Roman"/>
          <w:color w:val="000000"/>
          <w:sz w:val="28"/>
          <w:szCs w:val="28"/>
        </w:rPr>
        <w:t>. [Електронний ресурс]. – Режим доступу</w:t>
      </w:r>
      <w:r>
        <w:rPr>
          <w:rFonts w:ascii="Times New Roman" w:eastAsia="Times New Roman" w:hAnsi="Times New Roman" w:cs="Times New Roman"/>
          <w:color w:val="0B5AB2"/>
          <w:sz w:val="28"/>
          <w:szCs w:val="28"/>
        </w:rPr>
        <w:t xml:space="preserve">: </w:t>
      </w:r>
      <w:hyperlink r:id="rId181">
        <w:r>
          <w:rPr>
            <w:rFonts w:ascii="Times New Roman" w:eastAsia="Times New Roman" w:hAnsi="Times New Roman" w:cs="Times New Roman"/>
            <w:color w:val="1155CC"/>
            <w:sz w:val="28"/>
            <w:szCs w:val="28"/>
            <w:u w:val="single"/>
          </w:rPr>
          <w:t>https://resilience.k-s.org.ua/</w:t>
        </w:r>
      </w:hyperlink>
      <w:r>
        <w:rPr>
          <w:rFonts w:ascii="Times New Roman" w:eastAsia="Times New Roman" w:hAnsi="Times New Roman" w:cs="Times New Roman"/>
          <w:color w:val="000000"/>
          <w:sz w:val="28"/>
          <w:szCs w:val="28"/>
        </w:rPr>
        <w:t>.</w:t>
      </w:r>
    </w:p>
    <w:p w14:paraId="000001D0"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Психологічна допомога під час війни. [Електронний ресурс]. – Режим доступу: </w:t>
      </w:r>
      <w:hyperlink r:id="rId182">
        <w:r>
          <w:rPr>
            <w:rFonts w:ascii="Times New Roman" w:eastAsia="Times New Roman" w:hAnsi="Times New Roman" w:cs="Times New Roman"/>
            <w:color w:val="1155CC"/>
            <w:sz w:val="28"/>
            <w:szCs w:val="28"/>
            <w:u w:val="single"/>
          </w:rPr>
          <w:t>https://kmopsy.blogspot.com/p/blog-page_65.html</w:t>
        </w:r>
      </w:hyperlink>
      <w:r>
        <w:rPr>
          <w:rFonts w:ascii="Times New Roman" w:eastAsia="Times New Roman" w:hAnsi="Times New Roman" w:cs="Times New Roman"/>
          <w:color w:val="000000"/>
          <w:sz w:val="28"/>
          <w:szCs w:val="28"/>
        </w:rPr>
        <w:t>.</w:t>
      </w:r>
    </w:p>
    <w:p w14:paraId="000001D1"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«Демократія </w:t>
      </w:r>
      <w:proofErr w:type="spellStart"/>
      <w:r>
        <w:rPr>
          <w:rFonts w:ascii="Times New Roman" w:eastAsia="Times New Roman" w:hAnsi="Times New Roman" w:cs="Times New Roman"/>
          <w:color w:val="000000"/>
          <w:sz w:val="28"/>
          <w:szCs w:val="28"/>
        </w:rPr>
        <w:t>vs</w:t>
      </w:r>
      <w:proofErr w:type="spellEnd"/>
      <w:r>
        <w:rPr>
          <w:rFonts w:ascii="Times New Roman" w:eastAsia="Times New Roman" w:hAnsi="Times New Roman" w:cs="Times New Roman"/>
          <w:color w:val="000000"/>
          <w:sz w:val="28"/>
          <w:szCs w:val="28"/>
        </w:rPr>
        <w:t xml:space="preserve"> Авторитаризм», Майбутні [Електронний ресурс]. – Режим доступу: </w:t>
      </w:r>
      <w:r>
        <w:rPr>
          <w:rFonts w:ascii="Times New Roman" w:eastAsia="Times New Roman" w:hAnsi="Times New Roman" w:cs="Times New Roman"/>
          <w:color w:val="0B5AB2"/>
          <w:sz w:val="28"/>
          <w:szCs w:val="28"/>
        </w:rPr>
        <w:t>https://maibutni.com.ua/democracyvsauthoritarianism/</w:t>
      </w:r>
      <w:r>
        <w:rPr>
          <w:rFonts w:ascii="Times New Roman" w:eastAsia="Times New Roman" w:hAnsi="Times New Roman" w:cs="Times New Roman"/>
          <w:color w:val="000000"/>
          <w:sz w:val="28"/>
          <w:szCs w:val="28"/>
        </w:rPr>
        <w:t>.</w:t>
      </w:r>
    </w:p>
    <w:p w14:paraId="000001D2" w14:textId="77777777"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Мобільний додаток </w:t>
      </w:r>
      <w:proofErr w:type="spellStart"/>
      <w:r>
        <w:rPr>
          <w:rFonts w:ascii="Times New Roman" w:eastAsia="Times New Roman" w:hAnsi="Times New Roman" w:cs="Times New Roman"/>
          <w:color w:val="000000"/>
          <w:sz w:val="28"/>
          <w:szCs w:val="28"/>
        </w:rPr>
        <w:t>Drill</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Безплатний</w:t>
      </w:r>
      <w:r>
        <w:rPr>
          <w:rFonts w:ascii="Times New Roman" w:eastAsia="Times New Roman" w:hAnsi="Times New Roman" w:cs="Times New Roman"/>
          <w:color w:val="000000"/>
          <w:sz w:val="28"/>
          <w:szCs w:val="28"/>
        </w:rPr>
        <w:t xml:space="preserve"> для всіх, хто знаходиться в Україні [Електронний ресурс]. – Режим доступу: </w:t>
      </w:r>
      <w:hyperlink r:id="rId183">
        <w:r>
          <w:rPr>
            <w:rFonts w:ascii="Times New Roman" w:eastAsia="Times New Roman" w:hAnsi="Times New Roman" w:cs="Times New Roman"/>
            <w:color w:val="1155CC"/>
            <w:sz w:val="28"/>
            <w:szCs w:val="28"/>
            <w:u w:val="single"/>
          </w:rPr>
          <w:t>https://appdrills.com/uk/</w:t>
        </w:r>
      </w:hyperlink>
    </w:p>
    <w:p w14:paraId="000001D3" w14:textId="77777777" w:rsidR="007E1030" w:rsidRDefault="007E1030" w:rsidP="00066FB2">
      <w:pPr>
        <w:spacing w:line="23" w:lineRule="atLeast"/>
        <w:ind w:firstLine="567"/>
        <w:rPr>
          <w:rFonts w:ascii="Times New Roman" w:eastAsia="Times New Roman" w:hAnsi="Times New Roman" w:cs="Times New Roman"/>
          <w:sz w:val="28"/>
          <w:szCs w:val="28"/>
        </w:rPr>
      </w:pPr>
    </w:p>
    <w:p w14:paraId="000001D4" w14:textId="77777777" w:rsidR="007E1030" w:rsidRDefault="007E1030" w:rsidP="00066FB2">
      <w:pPr>
        <w:spacing w:line="23" w:lineRule="atLeast"/>
        <w:ind w:firstLine="567"/>
        <w:jc w:val="both"/>
        <w:rPr>
          <w:rFonts w:ascii="Times New Roman" w:eastAsia="Times New Roman" w:hAnsi="Times New Roman" w:cs="Times New Roman"/>
          <w:sz w:val="28"/>
          <w:szCs w:val="28"/>
        </w:rPr>
      </w:pPr>
    </w:p>
    <w:sectPr w:rsidR="007E1030" w:rsidSect="00066FB2">
      <w:headerReference w:type="default" r:id="rId184"/>
      <w:pgSz w:w="11910" w:h="16840"/>
      <w:pgMar w:top="850" w:right="850" w:bottom="850" w:left="1417" w:header="357" w:footer="35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42DD" w14:textId="77777777" w:rsidR="00FD1378" w:rsidRDefault="00FD1378" w:rsidP="00066FB2">
      <w:r>
        <w:separator/>
      </w:r>
    </w:p>
  </w:endnote>
  <w:endnote w:type="continuationSeparator" w:id="0">
    <w:p w14:paraId="034D96C3" w14:textId="77777777" w:rsidR="00FD1378" w:rsidRDefault="00FD1378" w:rsidP="0006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B74C" w14:textId="77777777" w:rsidR="00FD1378" w:rsidRDefault="00FD1378" w:rsidP="00066FB2">
      <w:r>
        <w:separator/>
      </w:r>
    </w:p>
  </w:footnote>
  <w:footnote w:type="continuationSeparator" w:id="0">
    <w:p w14:paraId="6C4F29BB" w14:textId="77777777" w:rsidR="00FD1378" w:rsidRDefault="00FD1378" w:rsidP="0006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158558"/>
      <w:docPartObj>
        <w:docPartGallery w:val="Page Numbers (Top of Page)"/>
        <w:docPartUnique/>
      </w:docPartObj>
    </w:sdtPr>
    <w:sdtEndPr>
      <w:rPr>
        <w:rFonts w:ascii="Times New Roman" w:hAnsi="Times New Roman" w:cs="Times New Roman"/>
      </w:rPr>
    </w:sdtEndPr>
    <w:sdtContent>
      <w:p w14:paraId="7D0121BC" w14:textId="2FEBF267" w:rsidR="00066FB2" w:rsidRPr="00066FB2" w:rsidRDefault="00066FB2">
        <w:pPr>
          <w:pStyle w:val="ae"/>
          <w:jc w:val="center"/>
          <w:rPr>
            <w:rFonts w:ascii="Times New Roman" w:hAnsi="Times New Roman" w:cs="Times New Roman"/>
          </w:rPr>
        </w:pPr>
        <w:r w:rsidRPr="00066FB2">
          <w:rPr>
            <w:rFonts w:ascii="Times New Roman" w:hAnsi="Times New Roman" w:cs="Times New Roman"/>
          </w:rPr>
          <w:fldChar w:fldCharType="begin"/>
        </w:r>
        <w:r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Pr="00066FB2">
          <w:rPr>
            <w:rFonts w:ascii="Times New Roman" w:hAnsi="Times New Roman" w:cs="Times New Roman"/>
          </w:rPr>
          <w:t>2</w:t>
        </w:r>
        <w:r w:rsidRPr="00066FB2">
          <w:rPr>
            <w:rFonts w:ascii="Times New Roman" w:hAnsi="Times New Roman" w:cs="Times New Roman"/>
          </w:rPr>
          <w:fldChar w:fldCharType="end"/>
        </w:r>
      </w:p>
    </w:sdtContent>
  </w:sdt>
  <w:p w14:paraId="6385CBB6" w14:textId="77777777" w:rsidR="00066FB2" w:rsidRDefault="00066FB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15:restartNumberingAfterBreak="0">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15:restartNumberingAfterBreak="0">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8274114">
    <w:abstractNumId w:val="9"/>
  </w:num>
  <w:num w:numId="2" w16cid:durableId="1319379800">
    <w:abstractNumId w:val="16"/>
  </w:num>
  <w:num w:numId="3" w16cid:durableId="355004">
    <w:abstractNumId w:val="21"/>
  </w:num>
  <w:num w:numId="4" w16cid:durableId="1723089223">
    <w:abstractNumId w:val="7"/>
  </w:num>
  <w:num w:numId="5" w16cid:durableId="1667897811">
    <w:abstractNumId w:val="11"/>
  </w:num>
  <w:num w:numId="6" w16cid:durableId="1666127297">
    <w:abstractNumId w:val="20"/>
  </w:num>
  <w:num w:numId="7" w16cid:durableId="614142142">
    <w:abstractNumId w:val="8"/>
  </w:num>
  <w:num w:numId="8" w16cid:durableId="1457144790">
    <w:abstractNumId w:val="12"/>
  </w:num>
  <w:num w:numId="9" w16cid:durableId="1668901969">
    <w:abstractNumId w:val="4"/>
  </w:num>
  <w:num w:numId="10" w16cid:durableId="80417640">
    <w:abstractNumId w:val="17"/>
  </w:num>
  <w:num w:numId="11" w16cid:durableId="2083290003">
    <w:abstractNumId w:val="15"/>
  </w:num>
  <w:num w:numId="12" w16cid:durableId="1590967349">
    <w:abstractNumId w:val="2"/>
  </w:num>
  <w:num w:numId="13" w16cid:durableId="1710570047">
    <w:abstractNumId w:val="13"/>
  </w:num>
  <w:num w:numId="14" w16cid:durableId="689836544">
    <w:abstractNumId w:val="14"/>
  </w:num>
  <w:num w:numId="15" w16cid:durableId="306907919">
    <w:abstractNumId w:val="18"/>
  </w:num>
  <w:num w:numId="16" w16cid:durableId="649134764">
    <w:abstractNumId w:val="0"/>
  </w:num>
  <w:num w:numId="17" w16cid:durableId="1331710325">
    <w:abstractNumId w:val="10"/>
  </w:num>
  <w:num w:numId="18" w16cid:durableId="173419630">
    <w:abstractNumId w:val="6"/>
  </w:num>
  <w:num w:numId="19" w16cid:durableId="1600794002">
    <w:abstractNumId w:val="1"/>
  </w:num>
  <w:num w:numId="20" w16cid:durableId="401606862">
    <w:abstractNumId w:val="3"/>
  </w:num>
  <w:num w:numId="21" w16cid:durableId="1145657086">
    <w:abstractNumId w:val="19"/>
  </w:num>
  <w:num w:numId="22" w16cid:durableId="264114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0"/>
    <w:rsid w:val="00066FB2"/>
    <w:rsid w:val="00073AAC"/>
    <w:rsid w:val="000F0013"/>
    <w:rsid w:val="000F2D28"/>
    <w:rsid w:val="00162616"/>
    <w:rsid w:val="001F2EF6"/>
    <w:rsid w:val="002022A6"/>
    <w:rsid w:val="00253FEA"/>
    <w:rsid w:val="0027797B"/>
    <w:rsid w:val="002E7A41"/>
    <w:rsid w:val="00303AA4"/>
    <w:rsid w:val="0034469B"/>
    <w:rsid w:val="00406A15"/>
    <w:rsid w:val="00431308"/>
    <w:rsid w:val="004B6B36"/>
    <w:rsid w:val="004E4522"/>
    <w:rsid w:val="0050138D"/>
    <w:rsid w:val="00503EFA"/>
    <w:rsid w:val="005654F0"/>
    <w:rsid w:val="005C46C1"/>
    <w:rsid w:val="005D4780"/>
    <w:rsid w:val="006860A5"/>
    <w:rsid w:val="006D5F87"/>
    <w:rsid w:val="007E1030"/>
    <w:rsid w:val="00813981"/>
    <w:rsid w:val="008145B3"/>
    <w:rsid w:val="008B0B01"/>
    <w:rsid w:val="008D0A17"/>
    <w:rsid w:val="00A41386"/>
    <w:rsid w:val="00A720EA"/>
    <w:rsid w:val="00A84C2D"/>
    <w:rsid w:val="00B1566F"/>
    <w:rsid w:val="00B85BCB"/>
    <w:rsid w:val="00BC00C1"/>
    <w:rsid w:val="00C22E21"/>
    <w:rsid w:val="00DB038C"/>
    <w:rsid w:val="00DB2B83"/>
    <w:rsid w:val="00DB30F1"/>
    <w:rsid w:val="00E25B88"/>
    <w:rsid w:val="00ED0DF2"/>
    <w:rsid w:val="00F36825"/>
    <w:rsid w:val="00F46C3B"/>
    <w:rsid w:val="00FD1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618E"/>
  <w15:docId w15:val="{A2126CE0-5A5B-4D02-883B-D4925F8C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360" w:after="80"/>
      <w:outlineLvl w:val="0"/>
    </w:pPr>
    <w:rPr>
      <w:color w:val="2F5496"/>
      <w:sz w:val="40"/>
      <w:szCs w:val="40"/>
    </w:rPr>
  </w:style>
  <w:style w:type="paragraph" w:styleId="2">
    <w:name w:val="heading 2"/>
    <w:basedOn w:val="a"/>
    <w:next w:val="a"/>
    <w:pPr>
      <w:keepNext/>
      <w:keepLines/>
      <w:spacing w:before="160" w:after="80"/>
      <w:outlineLvl w:val="1"/>
    </w:pPr>
    <w:rPr>
      <w:color w:val="2F5496"/>
      <w:sz w:val="32"/>
      <w:szCs w:val="32"/>
    </w:rPr>
  </w:style>
  <w:style w:type="paragraph" w:styleId="3">
    <w:name w:val="heading 3"/>
    <w:basedOn w:val="a"/>
    <w:next w:val="a"/>
    <w:pPr>
      <w:keepNext/>
      <w:keepLines/>
      <w:spacing w:before="160" w:after="80"/>
      <w:outlineLvl w:val="2"/>
    </w:pPr>
    <w:rPr>
      <w:color w:val="2F5496"/>
      <w:sz w:val="28"/>
      <w:szCs w:val="28"/>
    </w:rPr>
  </w:style>
  <w:style w:type="paragraph" w:styleId="4">
    <w:name w:val="heading 4"/>
    <w:basedOn w:val="a"/>
    <w:next w:val="a"/>
    <w:pPr>
      <w:keepNext/>
      <w:keepLines/>
      <w:spacing w:before="80" w:after="40"/>
      <w:outlineLvl w:val="3"/>
    </w:pPr>
    <w:rPr>
      <w:i/>
      <w:color w:val="2F5496"/>
    </w:rPr>
  </w:style>
  <w:style w:type="paragraph" w:styleId="5">
    <w:name w:val="heading 5"/>
    <w:basedOn w:val="a"/>
    <w:next w:val="a"/>
    <w:pPr>
      <w:keepNext/>
      <w:keepLines/>
      <w:spacing w:before="80" w:after="40"/>
      <w:outlineLvl w:val="4"/>
    </w:pPr>
    <w:rPr>
      <w:color w:val="2F5496"/>
    </w:rPr>
  </w:style>
  <w:style w:type="paragraph" w:styleId="6">
    <w:name w:val="heading 6"/>
    <w:basedOn w:val="a"/>
    <w:next w:val="a"/>
    <w:pPr>
      <w:keepNext/>
      <w:keepLines/>
      <w:spacing w:before="40"/>
      <w:outlineLvl w:val="5"/>
    </w:pPr>
    <w:rPr>
      <w:i/>
      <w:color w:val="595959"/>
    </w:rPr>
  </w:style>
  <w:style w:type="paragraph" w:styleId="7">
    <w:name w:val="heading 7"/>
    <w:link w:val="70"/>
    <w:uiPriority w:val="9"/>
    <w:semiHidden/>
    <w:unhideWhenUsed/>
    <w:qFormat/>
    <w:pPr>
      <w:keepNext/>
      <w:keepLines/>
      <w:spacing w:before="40"/>
      <w:outlineLvl w:val="6"/>
    </w:pPr>
    <w:rPr>
      <w:rFonts w:eastAsiaTheme="majorEastAsia" w:cstheme="majorBidi"/>
      <w:color w:val="595959" w:themeColor="text1" w:themeTint="A6"/>
      <w:lang w:val="zh-CN"/>
    </w:rPr>
  </w:style>
  <w:style w:type="paragraph" w:styleId="8">
    <w:name w:val="heading 8"/>
    <w:link w:val="80"/>
    <w:uiPriority w:val="9"/>
    <w:semiHidden/>
    <w:unhideWhenUsed/>
    <w:qFormat/>
    <w:pPr>
      <w:keepNext/>
      <w:keepLines/>
      <w:outlineLvl w:val="7"/>
    </w:pPr>
    <w:rPr>
      <w:rFonts w:eastAsiaTheme="majorEastAsia" w:cstheme="majorBidi"/>
      <w:i/>
      <w:iCs/>
      <w:color w:val="262626" w:themeColor="text1" w:themeTint="D9"/>
      <w:lang w:val="zh-CN"/>
    </w:rPr>
  </w:style>
  <w:style w:type="paragraph" w:styleId="9">
    <w:name w:val="heading 9"/>
    <w:link w:val="90"/>
    <w:uiPriority w:val="9"/>
    <w:semiHidden/>
    <w:unhideWhenUsed/>
    <w:qFormat/>
    <w:pPr>
      <w:keepNext/>
      <w:keepLines/>
      <w:outlineLvl w:val="8"/>
    </w:pPr>
    <w:rPr>
      <w:rFonts w:eastAsiaTheme="majorEastAsia" w:cstheme="majorBidi"/>
      <w:color w:val="262626" w:themeColor="text1" w:themeTint="D9"/>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spacing w:after="80"/>
    </w:pPr>
    <w:rPr>
      <w:sz w:val="56"/>
      <w:szCs w:val="56"/>
    </w:rPr>
  </w:style>
  <w:style w:type="character" w:styleId="a4">
    <w:name w:val="Hyperlink"/>
    <w:basedOn w:val="a0"/>
    <w:uiPriority w:val="99"/>
    <w:unhideWhenUsed/>
    <w:rPr>
      <w:color w:val="0000FF"/>
      <w:u w:val="single"/>
    </w:rPr>
  </w:style>
  <w:style w:type="paragraph" w:styleId="a5">
    <w:name w:val="Normal (Web)"/>
    <w:uiPriority w:val="99"/>
    <w:semiHidden/>
    <w:unhideWhenUsed/>
    <w:pPr>
      <w:spacing w:before="100" w:beforeAutospacing="1" w:after="100" w:afterAutospacing="1"/>
    </w:pPr>
    <w:rPr>
      <w:rFonts w:ascii="Times New Roman" w:eastAsia="Times New Roman" w:hAnsi="Times New Roman" w:cs="Times New Roman"/>
      <w:lang w:val="zh-CN" w:eastAsia="ru-RU"/>
    </w:rPr>
  </w:style>
  <w:style w:type="table" w:customStyle="1" w:styleId="TableNormal0">
    <w:name w:val="TableNormal"/>
    <w:tblPr>
      <w:tblCellMar>
        <w:top w:w="0" w:type="dxa"/>
        <w:left w:w="0" w:type="dxa"/>
        <w:bottom w:w="0" w:type="dxa"/>
        <w:right w:w="0" w:type="dxa"/>
      </w:tblCellMar>
    </w:tblPr>
  </w:style>
  <w:style w:type="character" w:customStyle="1" w:styleId="10">
    <w:name w:val="Заголовок 1 Знак"/>
    <w:basedOn w:val="a0"/>
    <w:uiPriority w:val="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uiPriority w:val="9"/>
    <w:semiHidden/>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uiPriority w:val="9"/>
    <w:semiHidden/>
    <w:rPr>
      <w:rFonts w:eastAsiaTheme="majorEastAsia" w:cstheme="majorBidi"/>
      <w:color w:val="2F5496" w:themeColor="accent1" w:themeShade="BF"/>
      <w:sz w:val="28"/>
      <w:szCs w:val="28"/>
    </w:rPr>
  </w:style>
  <w:style w:type="character" w:customStyle="1" w:styleId="40">
    <w:name w:val="Заголовок 4 Знак"/>
    <w:basedOn w:val="a0"/>
    <w:uiPriority w:val="9"/>
    <w:semiHidden/>
    <w:rPr>
      <w:rFonts w:eastAsiaTheme="majorEastAsia" w:cstheme="majorBidi"/>
      <w:i/>
      <w:iCs/>
      <w:color w:val="2F5496" w:themeColor="accent1" w:themeShade="BF"/>
    </w:rPr>
  </w:style>
  <w:style w:type="character" w:customStyle="1" w:styleId="50">
    <w:name w:val="Заголовок 5 Знак"/>
    <w:basedOn w:val="a0"/>
    <w:uiPriority w:val="9"/>
    <w:semiHidden/>
    <w:rPr>
      <w:rFonts w:eastAsiaTheme="majorEastAsia" w:cstheme="majorBidi"/>
      <w:color w:val="2F5496" w:themeColor="accent1" w:themeShade="BF"/>
    </w:rPr>
  </w:style>
  <w:style w:type="character" w:customStyle="1" w:styleId="60">
    <w:name w:val="Заголовок 6 Знак"/>
    <w:basedOn w:val="a0"/>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62626" w:themeColor="text1" w:themeTint="D9"/>
    </w:rPr>
  </w:style>
  <w:style w:type="character" w:customStyle="1" w:styleId="90">
    <w:name w:val="Заголовок 9 Знак"/>
    <w:basedOn w:val="a0"/>
    <w:link w:val="9"/>
    <w:uiPriority w:val="9"/>
    <w:semiHidden/>
    <w:rPr>
      <w:rFonts w:eastAsiaTheme="majorEastAsia" w:cstheme="majorBidi"/>
      <w:color w:val="262626" w:themeColor="text1" w:themeTint="D9"/>
    </w:rPr>
  </w:style>
  <w:style w:type="character" w:customStyle="1" w:styleId="a6">
    <w:name w:val="Заголовок Знак"/>
    <w:basedOn w:val="a0"/>
    <w:uiPriority w:val="10"/>
    <w:rPr>
      <w:rFonts w:asciiTheme="majorHAnsi" w:eastAsiaTheme="majorEastAsia" w:hAnsiTheme="majorHAnsi" w:cstheme="majorBidi"/>
      <w:spacing w:val="-10"/>
      <w:kern w:val="28"/>
      <w:sz w:val="56"/>
      <w:szCs w:val="56"/>
    </w:rPr>
  </w:style>
  <w:style w:type="character" w:customStyle="1" w:styleId="a7">
    <w:name w:val="Подзаголовок Знак"/>
    <w:basedOn w:val="a0"/>
    <w:uiPriority w:val="11"/>
    <w:rPr>
      <w:rFonts w:eastAsiaTheme="majorEastAsia" w:cstheme="majorBidi"/>
      <w:color w:val="595959" w:themeColor="text1" w:themeTint="A6"/>
      <w:spacing w:val="15"/>
      <w:sz w:val="28"/>
      <w:szCs w:val="28"/>
    </w:rPr>
  </w:style>
  <w:style w:type="paragraph" w:styleId="a8">
    <w:name w:val="Quote"/>
    <w:link w:val="a9"/>
    <w:uiPriority w:val="29"/>
    <w:qFormat/>
    <w:pPr>
      <w:spacing w:before="160" w:after="160"/>
      <w:jc w:val="center"/>
    </w:pPr>
    <w:rPr>
      <w:i/>
      <w:iCs/>
      <w:color w:val="404040" w:themeColor="text1" w:themeTint="BF"/>
      <w:lang w:val="zh-CN"/>
    </w:rPr>
  </w:style>
  <w:style w:type="character" w:customStyle="1" w:styleId="a9">
    <w:name w:val="Цитата Знак"/>
    <w:basedOn w:val="a0"/>
    <w:link w:val="a8"/>
    <w:uiPriority w:val="29"/>
    <w:rPr>
      <w:i/>
      <w:iCs/>
      <w:color w:val="404040" w:themeColor="text1" w:themeTint="BF"/>
    </w:rPr>
  </w:style>
  <w:style w:type="paragraph" w:styleId="aa">
    <w:name w:val="List Paragraph"/>
    <w:uiPriority w:val="34"/>
    <w:qFormat/>
    <w:pPr>
      <w:ind w:left="720"/>
      <w:contextualSpacing/>
    </w:pPr>
    <w:rPr>
      <w:lang w:val="zh-CN"/>
    </w:rPr>
  </w:style>
  <w:style w:type="character" w:customStyle="1" w:styleId="11">
    <w:name w:val="Сильне виокремлення1"/>
    <w:basedOn w:val="a0"/>
    <w:uiPriority w:val="21"/>
    <w:qFormat/>
    <w:rPr>
      <w:i/>
      <w:iCs/>
      <w:color w:val="2F5496" w:themeColor="accent1" w:themeShade="BF"/>
    </w:rPr>
  </w:style>
  <w:style w:type="paragraph" w:styleId="ab">
    <w:name w:val="Intense Quote"/>
    <w:link w:val="ac"/>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ac">
    <w:name w:val="Насичена цитата Знак"/>
    <w:basedOn w:val="a0"/>
    <w:link w:val="ab"/>
    <w:uiPriority w:val="30"/>
    <w:rPr>
      <w:i/>
      <w:iCs/>
      <w:color w:val="2F5496" w:themeColor="accent1" w:themeShade="BF"/>
    </w:rPr>
  </w:style>
  <w:style w:type="character" w:customStyle="1" w:styleId="12">
    <w:name w:val="Сильне посилання1"/>
    <w:basedOn w:val="a0"/>
    <w:uiPriority w:val="32"/>
    <w:qFormat/>
    <w:rPr>
      <w:b/>
      <w:bCs/>
      <w:smallCaps/>
      <w:color w:val="2F5496" w:themeColor="accent1" w:themeShade="BF"/>
      <w:spacing w:val="5"/>
    </w:rPr>
  </w:style>
  <w:style w:type="character" w:customStyle="1" w:styleId="apple-tab-span">
    <w:name w:val="apple-tab-span"/>
    <w:basedOn w:val="a0"/>
  </w:style>
  <w:style w:type="paragraph" w:customStyle="1" w:styleId="p1">
    <w:name w:val="p1"/>
    <w:rPr>
      <w:rFonts w:ascii="Helvetica" w:eastAsia="Times New Roman" w:hAnsi="Helvetica" w:cs="Times New Roman"/>
      <w:color w:val="000000"/>
      <w:sz w:val="21"/>
      <w:szCs w:val="21"/>
      <w:lang w:val="zh-CN" w:eastAsia="ru-RU"/>
    </w:rPr>
  </w:style>
  <w:style w:type="character" w:customStyle="1" w:styleId="s1">
    <w:name w:val="s1"/>
    <w:basedOn w:val="a0"/>
    <w:rPr>
      <w:color w:val="0000FF"/>
    </w:rPr>
  </w:style>
  <w:style w:type="character" w:customStyle="1" w:styleId="s2">
    <w:name w:val="s2"/>
    <w:basedOn w:val="a0"/>
    <w:rPr>
      <w:rFonts w:ascii="Times New Roman" w:hAnsi="Times New Roman" w:cs="Times New Roman" w:hint="default"/>
      <w:color w:val="0000FF"/>
      <w:sz w:val="21"/>
      <w:szCs w:val="21"/>
    </w:rPr>
  </w:style>
  <w:style w:type="character" w:customStyle="1" w:styleId="13">
    <w:name w:val="Незакрита згадка1"/>
    <w:basedOn w:val="a0"/>
    <w:uiPriority w:val="99"/>
    <w:semiHidden/>
    <w:unhideWhenUsed/>
    <w:rPr>
      <w:color w:val="605E5C"/>
      <w:shd w:val="clear" w:color="auto" w:fill="E1DFDD"/>
    </w:rPr>
  </w:style>
  <w:style w:type="character" w:customStyle="1" w:styleId="apple-converted-space">
    <w:name w:val="apple-converted-space"/>
    <w:basedOn w:val="a0"/>
  </w:style>
  <w:style w:type="paragraph" w:styleId="ad">
    <w:name w:val="Subtitle"/>
    <w:basedOn w:val="a"/>
    <w:next w:val="a"/>
    <w:pPr>
      <w:spacing w:after="160"/>
    </w:pPr>
    <w:rPr>
      <w:color w:val="595959"/>
      <w:sz w:val="28"/>
      <w:szCs w:val="28"/>
    </w:rPr>
  </w:style>
  <w:style w:type="paragraph" w:styleId="ae">
    <w:name w:val="header"/>
    <w:basedOn w:val="a"/>
    <w:link w:val="af"/>
    <w:uiPriority w:val="99"/>
    <w:unhideWhenUsed/>
    <w:rsid w:val="00066FB2"/>
    <w:pPr>
      <w:tabs>
        <w:tab w:val="center" w:pos="4819"/>
        <w:tab w:val="right" w:pos="9639"/>
      </w:tabs>
    </w:pPr>
  </w:style>
  <w:style w:type="character" w:customStyle="1" w:styleId="af">
    <w:name w:val="Верхній колонтитул Знак"/>
    <w:basedOn w:val="a0"/>
    <w:link w:val="ae"/>
    <w:uiPriority w:val="99"/>
    <w:rsid w:val="00066FB2"/>
  </w:style>
  <w:style w:type="paragraph" w:styleId="af0">
    <w:name w:val="footer"/>
    <w:basedOn w:val="a"/>
    <w:link w:val="af1"/>
    <w:uiPriority w:val="99"/>
    <w:unhideWhenUsed/>
    <w:rsid w:val="00066FB2"/>
    <w:pPr>
      <w:tabs>
        <w:tab w:val="center" w:pos="4819"/>
        <w:tab w:val="right" w:pos="9639"/>
      </w:tabs>
    </w:pPr>
  </w:style>
  <w:style w:type="character" w:customStyle="1" w:styleId="af1">
    <w:name w:val="Нижній колонтитул Знак"/>
    <w:basedOn w:val="a0"/>
    <w:link w:val="af0"/>
    <w:uiPriority w:val="99"/>
    <w:rsid w:val="0006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HistoryShchupak" TargetMode="External"/><Relationship Id="rId21" Type="http://schemas.openxmlformats.org/officeDocument/2006/relationships/hyperlink" Target="https://strapi-cms.seelearning.emory.edu/uploads/UKR_Late_Elementary_CH_1_2_b5a209d437.pdf" TargetMode="External"/><Relationship Id="rId42" Type="http://schemas.openxmlformats.org/officeDocument/2006/relationships/hyperlink" Target="https://drive.google.com/file/d/1dGPp0N_CylwNneLI2MuF-yZ-iXvAF5PG/view" TargetMode="External"/><Relationship Id="rId63" Type="http://schemas.openxmlformats.org/officeDocument/2006/relationships/hyperlink" Target="https://www.educaplay.com" TargetMode="External"/><Relationship Id="rId84" Type="http://schemas.openxmlformats.org/officeDocument/2006/relationships/hyperlink" Target="https://uied.org.ua/wp-content/uploads/2022/04/vseukrayinska-shkola-onlajn-4.pdf" TargetMode="External"/><Relationship Id="rId138" Type="http://schemas.openxmlformats.org/officeDocument/2006/relationships/hyperlink" Target="http://www.kdukraine.com/" TargetMode="External"/><Relationship Id="rId159" Type="http://schemas.openxmlformats.org/officeDocument/2006/relationships/hyperlink" Target="https://ua.pistacja.tv/derzhavnyi-standart/matematyka" TargetMode="External"/><Relationship Id="rId170" Type="http://schemas.openxmlformats.org/officeDocument/2006/relationships/hyperlink" Target="https://sprotyvg7.com.ua/" TargetMode="External"/><Relationship Id="rId107" Type="http://schemas.openxmlformats.org/officeDocument/2006/relationships/hyperlink" Target="http://history.org.ua/uk" TargetMode="External"/><Relationship Id="rId11" Type="http://schemas.openxmlformats.org/officeDocument/2006/relationships/hyperlink" Target="https://stopfraud.gov.ua/" TargetMode="External"/><Relationship Id="rId32" Type="http://schemas.openxmlformats.org/officeDocument/2006/relationships/hyperlink" Target="https://medialiteracy.org.ua/videokurs-osvitni-praktyky/" TargetMode="External"/><Relationship Id="rId53" Type="http://schemas.openxmlformats.org/officeDocument/2006/relationships/hyperlink" Target="https://surl.li/xxvcuy" TargetMode="External"/><Relationship Id="rId74" Type="http://schemas.openxmlformats.org/officeDocument/2006/relationships/hyperlink" Target="http://surl.li/ekhrp" TargetMode="External"/><Relationship Id="rId128" Type="http://schemas.openxmlformats.org/officeDocument/2006/relationships/hyperlink" Target="https://lms.e-school.net.ua/courses/course-v1:UIED+History-NUSH-5th+2022/a38640839e764093afadcaeb2822999d/" TargetMode="External"/><Relationship Id="rId149" Type="http://schemas.openxmlformats.org/officeDocument/2006/relationships/hyperlink" Target="https://mon.gov.ua/osvita-2/zagalna-serednya-osvita/mizhnarodne-humanitarne-pravo" TargetMode="External"/><Relationship Id="rId5" Type="http://schemas.openxmlformats.org/officeDocument/2006/relationships/webSettings" Target="webSettings.xml"/><Relationship Id="rId95" Type="http://schemas.openxmlformats.org/officeDocument/2006/relationships/hyperlink" Target="https://americancouncils.org.ua/download/sdele-teachers-guide/" TargetMode="External"/><Relationship Id="rId160" Type="http://schemas.openxmlformats.org/officeDocument/2006/relationships/hyperlink" Target="https://www.ukrstat.gov.ua/operativ/menu/menu_u/ds.htm" TargetMode="External"/><Relationship Id="rId181" Type="http://schemas.openxmlformats.org/officeDocument/2006/relationships/hyperlink" Target="https://resilience.k-s.org.ua/" TargetMode="External"/><Relationship Id="rId22" Type="http://schemas.openxmlformats.org/officeDocument/2006/relationships/hyperlink" Target="https://sqe.gov.ua/wp-content/uploads/2025/05/naczionalnyj_zvit_dosen-2_12.05.2025.pdf" TargetMode="External"/><Relationship Id="rId43" Type="http://schemas.openxmlformats.org/officeDocument/2006/relationships/hyperlink" Target="https://drive.google.com/file/d/1dGPp0N_CylwNneLI2MuF-yZ-iXvAF5PG/view" TargetMode="External"/><Relationship Id="rId64" Type="http://schemas.openxmlformats.org/officeDocument/2006/relationships/hyperlink" Target="https://wordwall.net/uk" TargetMode="External"/><Relationship Id="rId118" Type="http://schemas.openxmlformats.org/officeDocument/2006/relationships/hyperlink" Target="https://www.youtube.com/c/LOCALHISTORYua/featured" TargetMode="External"/><Relationship Id="rId139" Type="http://schemas.openxmlformats.org/officeDocument/2006/relationships/hyperlink" Target="https://www.schools-for-democracy.org/onlain-resursy/toolbox" TargetMode="External"/><Relationship Id="rId85" Type="http://schemas.openxmlformats.org/officeDocument/2006/relationships/hyperlink" Target="https://ua.pistacja.tv/" TargetMode="External"/><Relationship Id="rId150" Type="http://schemas.openxmlformats.org/officeDocument/2006/relationships/hyperlink" Target="https://www.helsinki.org.ua/wp-content/uploads/2024/08/Vyvchaiuchy-MHP_elektronna-versiia.pdf" TargetMode="External"/><Relationship Id="rId171" Type="http://schemas.openxmlformats.org/officeDocument/2006/relationships/hyperlink" Target="https://tccc.org.ua/" TargetMode="External"/><Relationship Id="rId12" Type="http://schemas.openxmlformats.org/officeDocument/2006/relationships/hyperlink" Target="https://stopfraud.gov.ua/cybersecurity-in-education/materialy-dlya-navchannya-uchniv-kiberbezpetsi-i277" TargetMode="External"/><Relationship Id="rId33" Type="http://schemas.openxmlformats.org/officeDocument/2006/relationships/hyperlink" Target="http://www.medialiteracy.org.ua" TargetMode="External"/><Relationship Id="rId108" Type="http://schemas.openxmlformats.org/officeDocument/2006/relationships/hyperlink" Target="https://warmuseum.kyiv.ua" TargetMode="External"/><Relationship Id="rId129" Type="http://schemas.openxmlformats.org/officeDocument/2006/relationships/hyperlink" Target="https://lms.e-school.net.ua/courses/course-v1:UIED+History-of-Ukraine-10th-grade+2020/cd5c02b214814af5a8b2260e354d561c/" TargetMode="External"/><Relationship Id="rId54" Type="http://schemas.openxmlformats.org/officeDocument/2006/relationships/hyperlink" Target="https://lms.e-school.net.ua/primary" TargetMode="External"/><Relationship Id="rId75" Type="http://schemas.openxmlformats.org/officeDocument/2006/relationships/hyperlink" Target="http://surl.li/fmepg" TargetMode="External"/><Relationship Id="rId96" Type="http://schemas.openxmlformats.org/officeDocument/2006/relationships/hyperlink" Target="https://zakon.rada.gov.ua/laws/show/3078-IX" TargetMode="External"/><Relationship Id="rId140" Type="http://schemas.openxmlformats.org/officeDocument/2006/relationships/hyperlink" Target="https://drive.google.com/file/d/1feOdRUObhKWJ6W596UOHQ35eVpuxVFHq/view" TargetMode="External"/><Relationship Id="rId161" Type="http://schemas.openxmlformats.org/officeDocument/2006/relationships/hyperlink" Target="https://it-osvita.diia.gov.ua/" TargetMode="External"/><Relationship Id="rId182" Type="http://schemas.openxmlformats.org/officeDocument/2006/relationships/hyperlink" Target="https://kmopsy.blogspot.com/p/blog-page_65.html" TargetMode="External"/><Relationship Id="rId6" Type="http://schemas.openxmlformats.org/officeDocument/2006/relationships/footnotes" Target="footnotes.xml"/><Relationship Id="rId23" Type="http://schemas.openxmlformats.org/officeDocument/2006/relationships/hyperlink" Target="https://prometheus.org.ua/prometheus-free/learning-quality-sel-psychosocial-support/?utm_source=chatgpt.com" TargetMode="External"/><Relationship Id="rId119" Type="http://schemas.openxmlformats.org/officeDocument/2006/relationships/hyperlink" Target="https://www.youtube.com/@OleksandrAlforov" TargetMode="External"/><Relationship Id="rId44" Type="http://schemas.openxmlformats.org/officeDocument/2006/relationships/hyperlink" Target="https://study.ed-era.com/uk/courses/course/6177" TargetMode="External"/><Relationship Id="rId65" Type="http://schemas.openxmlformats.org/officeDocument/2006/relationships/hyperlink" Target="https://www.matific.com/ua/uk/home/matific-for-ukraine/" TargetMode="External"/><Relationship Id="rId86" Type="http://schemas.openxmlformats.org/officeDocument/2006/relationships/hyperlink" Target="https://imzo.gov.ua/pidruchniki/elektronni-versiyi-pidruchnikiv/" TargetMode="External"/><Relationship Id="rId130" Type="http://schemas.openxmlformats.org/officeDocument/2006/relationships/hyperlink" Target="https://bit.ly/kursk_region" TargetMode="External"/><Relationship Id="rId151" Type="http://schemas.openxmlformats.org/officeDocument/2006/relationships/hyperlink" Target="https://www.helsinki.org.ua/articles/navchalni-materialy-z-mizhnarodnoho-humanitarnoho-prava-dlia-vchyteliv-videokurs-prezentatsii-ta-testy/" TargetMode="External"/><Relationship Id="rId172" Type="http://schemas.openxmlformats.org/officeDocument/2006/relationships/hyperlink" Target="https://bezpeka.info/" TargetMode="External"/><Relationship Id="rId13" Type="http://schemas.openxmlformats.org/officeDocument/2006/relationships/hyperlink" Target="https://uied.org.ua/wp-content/uploads/2025/04/metodychni-rekomendacziyi.pdf" TargetMode="External"/><Relationship Id="rId18" Type="http://schemas.openxmlformats.org/officeDocument/2006/relationships/hyperlink" Target="https://mon.gov.ua/static-objects/mon/sites/1/gromadske-obgovorennya/2025/03/17/ho-posibnyk-osvitniy-navihator-nazk-17-03-2025.pdf" TargetMode="External"/><Relationship Id="rId39" Type="http://schemas.openxmlformats.org/officeDocument/2006/relationships/hyperlink" Target="https://drive.google.com/file/d/1ptE5ZxheA6x5_kUoHASDEBEKn33EwrEv/view" TargetMode="External"/><Relationship Id="rId109" Type="http://schemas.openxmlformats.org/officeDocument/2006/relationships/hyperlink" Target="http://likbez.org.ua" TargetMode="External"/><Relationship Id="rId34" Type="http://schemas.openxmlformats.org/officeDocument/2006/relationships/hyperlink" Target="https://medialiteracy.org.ua" TargetMode="External"/><Relationship Id="rId50" Type="http://schemas.openxmlformats.org/officeDocument/2006/relationships/hyperlink" Target="https://ai-course.study/?utm_source=mintsfr&amp;utm_campaign=social&amp;utm_content=post" TargetMode="External"/><Relationship Id="rId55" Type="http://schemas.openxmlformats.org/officeDocument/2006/relationships/hyperlink" Target="https://lms.e-school.net.ua/course_category/2-klas/" TargetMode="External"/><Relationship Id="rId76" Type="http://schemas.openxmlformats.org/officeDocument/2006/relationships/hyperlink" Target="https://surl.li/spbleq" TargetMode="External"/><Relationship Id="rId97" Type="http://schemas.openxmlformats.org/officeDocument/2006/relationships/hyperlink" Target="https://www.aup.com.ua/book-review/dodatkovi-materiali-do-urokiv-istori/" TargetMode="External"/><Relationship Id="rId104" Type="http://schemas.openxmlformats.org/officeDocument/2006/relationships/hyperlink" Target="https://drive.google.com/drive/folders/17vuGwjpNTgJPfJu5AvtoSVX1MF9kqPu_" TargetMode="External"/><Relationship Id="rId120" Type="http://schemas.openxmlformats.org/officeDocument/2006/relationships/hyperlink" Target="https://www.youtube.com/channel/UCdlVTngmxbh0oNE1pCwS64g" TargetMode="External"/><Relationship Id="rId125" Type="http://schemas.openxmlformats.org/officeDocument/2006/relationships/hyperlink" Target="https://ukr.radio/prog.html?id=2300" TargetMode="External"/><Relationship Id="rId141" Type="http://schemas.openxmlformats.org/officeDocument/2006/relationships/hyperlink" Target="https://cost.ua/" TargetMode="External"/><Relationship Id="rId146" Type="http://schemas.openxmlformats.org/officeDocument/2006/relationships/hyperlink" Target="https://prometheus.org.ua/prometheus-free/uspishne-vchytelyuvannya-prosti-retsepty/" TargetMode="External"/><Relationship Id="rId167" Type="http://schemas.openxmlformats.org/officeDocument/2006/relationships/hyperlink" Target="https://talan.bank.gov.ua/pedagogam" TargetMode="External"/><Relationship Id="rId7" Type="http://schemas.openxmlformats.org/officeDocument/2006/relationships/endnotes" Target="endnotes.xml"/><Relationship Id="rId71" Type="http://schemas.openxmlformats.org/officeDocument/2006/relationships/hyperlink" Target="https://dosen.edcamp.ua/rezultaty" TargetMode="External"/><Relationship Id="rId92" Type="http://schemas.openxmlformats.org/officeDocument/2006/relationships/hyperlink" Target="https://lms.e-school.net.ua/courses/course-v1:UIED+Curs5-7Nush+2024/course/" TargetMode="External"/><Relationship Id="rId162" Type="http://schemas.openxmlformats.org/officeDocument/2006/relationships/hyperlink" Target="https://yepython.pp.ua/" TargetMode="External"/><Relationship Id="rId183" Type="http://schemas.openxmlformats.org/officeDocument/2006/relationships/hyperlink" Target="https://appdrills.com/uk/" TargetMode="External"/><Relationship Id="rId2" Type="http://schemas.openxmlformats.org/officeDocument/2006/relationships/numbering" Target="numbering.xml"/><Relationship Id="rId29" Type="http://schemas.openxmlformats.org/officeDocument/2006/relationships/hyperlink" Target="https://filter.mkip.gov.ua/wp-content/uploads/2022/04/l2d-e_online_curriculum_6s_8-1.pdf" TargetMode="External"/><Relationship Id="rId24" Type="http://schemas.openxmlformats.org/officeDocument/2006/relationships/hyperlink" Target="https://www.edcamp.ua/seelukraine/khochu-praktykuvaty-seen/?utm_source=chatgpt.com" TargetMode="External"/><Relationship Id="rId40" Type="http://schemas.openxmlformats.org/officeDocument/2006/relationships/hyperlink" Target="https://services.google.com/fh/files/misc/ua-curriculum-media-literacy-for-teenagers.pdf" TargetMode="External"/><Relationship Id="rId45" Type="http://schemas.openxmlformats.org/officeDocument/2006/relationships/hyperlink" Target="https://eduhub.in.ua/courses/vivchay-ta-rozriznyay-infomediyna-gramotnist-v-osviti" TargetMode="External"/><Relationship Id="rId66" Type="http://schemas.openxmlformats.org/officeDocument/2006/relationships/hyperlink" Target="https://sqe.gov.ua/kompetentnisny-pidhid-navchannia/" TargetMode="External"/><Relationship Id="rId87" Type="http://schemas.openxmlformats.org/officeDocument/2006/relationships/hyperlink" Target="https://drive.google.com/file/d/1fIGin3xxU83YmR7KnvCcrY9nZWrFOY99/view" TargetMode="External"/><Relationship Id="rId110" Type="http://schemas.openxmlformats.org/officeDocument/2006/relationships/hyperlink" Target="https://avr.org.ua" TargetMode="External"/><Relationship Id="rId115" Type="http://schemas.openxmlformats.org/officeDocument/2006/relationships/hyperlink" Target="https://www.youtube.com/@imtgsh" TargetMode="External"/><Relationship Id="rId131" Type="http://schemas.openxmlformats.org/officeDocument/2006/relationships/hyperlink" Target="https://bit.ly/ww2calendar" TargetMode="External"/><Relationship Id="rId136" Type="http://schemas.openxmlformats.org/officeDocument/2006/relationships/hyperlink" Target="https://cutt.ly/PwqL05KB" TargetMode="External"/><Relationship Id="rId157" Type="http://schemas.openxmlformats.org/officeDocument/2006/relationships/hyperlink" Target="https://znayshov.com/FR/38382/1044.pdf" TargetMode="External"/><Relationship Id="rId178" Type="http://schemas.openxmlformats.org/officeDocument/2006/relationships/hyperlink" Target="https://blogs.icrc.org/ua/" TargetMode="External"/><Relationship Id="rId61" Type="http://schemas.openxmlformats.org/officeDocument/2006/relationships/hyperlink" Target="https://cutt.ly/eynEePM" TargetMode="External"/><Relationship Id="rId82" Type="http://schemas.openxmlformats.org/officeDocument/2006/relationships/hyperlink" Target="http://surl.li/geapz" TargetMode="External"/><Relationship Id="rId152" Type="http://schemas.openxmlformats.org/officeDocument/2006/relationships/hyperlink" Target="https://mon.gov.ua/static-objects/mon/sites/1/zagalna%20serednya/metodichni%20recomendazii/2022/09/27/Pro.metod.rekom.shchodo.vykl.mizhn.hum.prava-4.2698-22.vid.27.09.2022.pdf" TargetMode="External"/><Relationship Id="rId173" Type="http://schemas.openxmlformats.org/officeDocument/2006/relationships/hyperlink" Target="https://www.ukrmilitary.com/p/military-library.html" TargetMode="External"/><Relationship Id="rId19" Type="http://schemas.openxmlformats.org/officeDocument/2006/relationships/hyperlink" Target="https://testportal.gov.ua/wp-content/uploads/2021/08/ILID_FS-on-SEL_final.pdf?utm_source=chatgpt.com" TargetMode="External"/><Relationship Id="rId14" Type="http://schemas.openxmlformats.org/officeDocument/2006/relationships/hyperlink" Target="https://mon.gov.ua/npa/shodo-organizaciyi-distancijnogo-navchannya" TargetMode="External"/><Relationship Id="rId30" Type="http://schemas.openxmlformats.org/officeDocument/2006/relationships/hyperlink" Target="https://www.aup.com.ua/mm/" TargetMode="External"/><Relationship Id="rId35" Type="http://schemas.openxmlformats.org/officeDocument/2006/relationships/hyperlink" Target="https://filter.mcsc.gov.ua/projects/" TargetMode="External"/><Relationship Id="rId56" Type="http://schemas.openxmlformats.org/officeDocument/2006/relationships/hyperlink" Target="https://lms.e-school.net.ua/course_category/3-klas/" TargetMode="External"/><Relationship Id="rId77" Type="http://schemas.openxmlformats.org/officeDocument/2006/relationships/hyperlink" Target="https://zakon.rada.gov.ua/rada/show/v0527729-22" TargetMode="External"/><Relationship Id="rId100" Type="http://schemas.openxmlformats.org/officeDocument/2006/relationships/hyperlink" Target="https://www.aup.com.ua/book-review/narisi-z-istorii-krimu-u-khkh-khkhi-st-1990-2014-r/" TargetMode="External"/><Relationship Id="rId105" Type="http://schemas.openxmlformats.org/officeDocument/2006/relationships/hyperlink" Target="https://uinp.gov.ua/informaciyni-materialy/vchytelyam" TargetMode="External"/><Relationship Id="rId126" Type="http://schemas.openxmlformats.org/officeDocument/2006/relationships/hyperlink" Target="https://mapsearch.warmuseum.kyiv.ua/" TargetMode="External"/><Relationship Id="rId147" Type="http://schemas.openxmlformats.org/officeDocument/2006/relationships/hyperlink" Target="https://prometheus.org.ua/prometheus-free/shkola-ta-hromada/" TargetMode="External"/><Relationship Id="rId168" Type="http://schemas.openxmlformats.org/officeDocument/2006/relationships/hyperlink" Target="https://eoreplatform.web.app/dashboard" TargetMode="External"/><Relationship Id="rId8" Type="http://schemas.openxmlformats.org/officeDocument/2006/relationships/hyperlink" Target="https://zakon.rada.gov.ua/laws/show/z1408-24" TargetMode="External"/><Relationship Id="rId51" Type="http://schemas.openxmlformats.org/officeDocument/2006/relationships/hyperlink" Target="https://surl.lt/jdtxwh" TargetMode="External"/><Relationship Id="rId72" Type="http://schemas.openxmlformats.org/officeDocument/2006/relationships/hyperlink" Target="https://testportal.gov.ua/wp-content/uploads/2021/08/ILID_FS-on-SEL_final.pdf" TargetMode="External"/><Relationship Id="rId93" Type="http://schemas.openxmlformats.org/officeDocument/2006/relationships/hyperlink" Target="https://play.google.com/store/apps/details?id=com.flexreality1.arbook&amp;utm_source=linktree&amp;utm_medium=linktree&amp;utm_campaign=linktree" TargetMode="External"/><Relationship Id="rId98" Type="http://schemas.openxmlformats.org/officeDocument/2006/relationships/hyperlink" Target="https://www.aup.com.ua/book-review/istoriya-krimu-pershoi-polovini-khkh-st-na/" TargetMode="External"/><Relationship Id="rId121" Type="http://schemas.openxmlformats.org/officeDocument/2006/relationships/hyperlink" Target="https://www.youtube.com/c/%D0%A6%D1%96%D0%BA%D0%B0%D0%B2%D0%B0%D0%86%D1%81%D1%82%D0%BE%D1%80%D1%96%D1%8F" TargetMode="External"/><Relationship Id="rId142" Type="http://schemas.openxmlformats.org/officeDocument/2006/relationships/hyperlink" Target="https://game.uchoose.info/" TargetMode="External"/><Relationship Id="rId163" Type="http://schemas.openxmlformats.org/officeDocument/2006/relationships/hyperlink" Target="https://qbit.dots.org.ua/" TargetMode="External"/><Relationship Id="rId184"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prometheus.org.ua/prometheus-free/emotional-needs-and-social-interaction/" TargetMode="External"/><Relationship Id="rId46" Type="http://schemas.openxmlformats.org/officeDocument/2006/relationships/hyperlink" Target="https://eduhub.in.ua/courses/kurs-pidvishchennya-kvalifikaciji-dlya-osvityan-shtuchniy-intelekt-v-osviti?utm_source=chatgpt.com" TargetMode="External"/><Relationship Id="rId67" Type="http://schemas.openxmlformats.org/officeDocument/2006/relationships/hyperlink" Target="https://undip.org.ua/wp-content/uploads/2023/11/Posibnyk_2023-3.pdf" TargetMode="External"/><Relationship Id="rId116" Type="http://schemas.openxmlformats.org/officeDocument/2006/relationships/hyperlink" Target="https://www.youtube.com/playlist?list=PLBYsRgTrgMcunqSiinXu6-HRVBXK9vNPQ" TargetMode="External"/><Relationship Id="rId137" Type="http://schemas.openxmlformats.org/officeDocument/2006/relationships/hyperlink" Target="https://natodef.gromadosvita.org.ua/index.html" TargetMode="External"/><Relationship Id="rId158" Type="http://schemas.openxmlformats.org/officeDocument/2006/relationships/hyperlink" Target="https://uk.khanacademy.org/" TargetMode="External"/><Relationship Id="rId20" Type="http://schemas.openxmlformats.org/officeDocument/2006/relationships/hyperlink" Target="https://nus.org.ua/wp-content/uploads/2021/12/POSIBNYK-dlya-roboty-z-batkivstvom-VEB.pdf" TargetMode="External"/><Relationship Id="rId41" Type="http://schemas.openxmlformats.org/officeDocument/2006/relationships/hyperlink" Target="https://study.ed-era.com/uk/courses/course/6177" TargetMode="External"/><Relationship Id="rId62" Type="http://schemas.openxmlformats.org/officeDocument/2006/relationships/hyperlink" Target="https://mon.gov.ua/static-objects/mon/uploads/public/66d/ffe/c4c/66dffec4c92d2958213439.pdf" TargetMode="External"/><Relationship Id="rId83" Type="http://schemas.openxmlformats.org/officeDocument/2006/relationships/hyperlink" Target="https://lms.e-school.net.ua/" TargetMode="External"/><Relationship Id="rId88" Type="http://schemas.openxmlformats.org/officeDocument/2006/relationships/hyperlink" Target="https://docs.google.com/document/d/1ODWhGHz3RYpYcltXYYAuNYyMh2MrSdZXUCbvKb_WCMA/edit" TargetMode="External"/><Relationship Id="rId111" Type="http://schemas.openxmlformats.org/officeDocument/2006/relationships/hyperlink" Target="https://www.istpravda.com.ua" TargetMode="External"/><Relationship Id="rId132" Type="http://schemas.openxmlformats.org/officeDocument/2006/relationships/hyperlink" Target="https://warmuseum.kyiv.ua/education" TargetMode="External"/><Relationship Id="rId153" Type="http://schemas.openxmlformats.org/officeDocument/2006/relationships/hyperlink" Target="https://osvitoria.media/experience/podolannya-osvitnih-vtrat-yak-stvoryty-plan-na-lito/" TargetMode="External"/><Relationship Id="rId174" Type="http://schemas.openxmlformats.org/officeDocument/2006/relationships/hyperlink" Target="https://www.youtube.com/watch?v=T58mNfJ1Y4c" TargetMode="External"/><Relationship Id="rId179" Type="http://schemas.openxmlformats.org/officeDocument/2006/relationships/hyperlink" Target="https://courses.zrozumilo.in.ua/courses/course-" TargetMode="External"/><Relationship Id="rId15" Type="http://schemas.openxmlformats.org/officeDocument/2006/relationships/hyperlink" Target="https://surl.li/ndwhrw" TargetMode="External"/><Relationship Id="rId36" Type="http://schemas.openxmlformats.org/officeDocument/2006/relationships/hyperlink" Target="https://filter.mcsc.gov.ua/projects/" TargetMode="External"/><Relationship Id="rId57" Type="http://schemas.openxmlformats.org/officeDocument/2006/relationships/hyperlink" Target="https://lms.e-school.net.ua/course_category/4-klas/" TargetMode="External"/><Relationship Id="rId106" Type="http://schemas.openxmlformats.org/officeDocument/2006/relationships/hyperlink" Target="https://uinp.gov.ua/informaciyni-materialy/vchytelyam" TargetMode="External"/><Relationship Id="rId127" Type="http://schemas.openxmlformats.org/officeDocument/2006/relationships/hyperlink" Target="https://bit.ly/ua_righteous" TargetMode="External"/><Relationship Id="rId10" Type="http://schemas.openxmlformats.org/officeDocument/2006/relationships/hyperlink" Target="https://mon.gov.ua/static-objects/mon/uploads/public/66d/ffe/c4c/66dffec4c92d2958213439.pdf" TargetMode="External"/><Relationship Id="rId31" Type="http://schemas.openxmlformats.org/officeDocument/2006/relationships/hyperlink" Target="https://www.aup.com.ua/book-review/osvitni-praktiki-iz-zapobigannya-info/" TargetMode="External"/><Relationship Id="rId52" Type="http://schemas.openxmlformats.org/officeDocument/2006/relationships/hyperlink" Target="https://surl.li/bqsrea" TargetMode="External"/><Relationship Id="rId73" Type="http://schemas.openxmlformats.org/officeDocument/2006/relationships/hyperlink" Target="http://surl.li/ekhrp" TargetMode="External"/><Relationship Id="rId78" Type="http://schemas.openxmlformats.org/officeDocument/2006/relationships/hyperlink" Target="https://aw.ubi.org.ua/" TargetMode="External"/><Relationship Id="rId94" Type="http://schemas.openxmlformats.org/officeDocument/2006/relationships/hyperlink" Target="https://undip.org.ua/library/diahnostyka-ta-kompensatsiia-osvitnikh-vtrat-u-zahalniy-seredniy-osviti-ukrainy-metodychni-rekomendatsii/" TargetMode="External"/><Relationship Id="rId99" Type="http://schemas.openxmlformats.org/officeDocument/2006/relationships/hyperlink" Target="https://www.aup.com.ua/book-review/19786-2/" TargetMode="External"/><Relationship Id="rId101" Type="http://schemas.openxmlformats.org/officeDocument/2006/relationships/hyperlink" Target="https://www.aup.com.ua/book-review/narisi-z-istorii-krimu-2015-2022-navchalno-me/" TargetMode="External"/><Relationship Id="rId122" Type="http://schemas.openxmlformats.org/officeDocument/2006/relationships/hyperlink" Target="https://www.youtube.com/channel/UCReA6NV7lTl3m9PHybLD9sg" TargetMode="External"/><Relationship Id="rId143" Type="http://schemas.openxmlformats.org/officeDocument/2006/relationships/hyperlink" Target="http://www.komanda.novadoba.org.ua/" TargetMode="External"/><Relationship Id="rId148" Type="http://schemas.openxmlformats.org/officeDocument/2006/relationships/hyperlink" Target="https://prometheus.org.ua/prometheus-free/school-life-online/" TargetMode="External"/><Relationship Id="rId164" Type="http://schemas.openxmlformats.org/officeDocument/2006/relationships/hyperlink" Target="https://eolymp.com/uk" TargetMode="External"/><Relationship Id="rId169" Type="http://schemas.openxmlformats.org/officeDocument/2006/relationships/hyperlink" Target="http://era.com/"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tWXU5G6ZkTiwk1KT4efIj5NMQFPsrHR2/edit?tab=t.0" TargetMode="External"/><Relationship Id="rId180" Type="http://schemas.openxmlformats.org/officeDocument/2006/relationships/hyperlink" Target="https://courses.zrozumilo.in.ua/courses/course-v1:eef+EEF-046+Nov2023/about" TargetMode="External"/><Relationship Id="rId26" Type="http://schemas.openxmlformats.org/officeDocument/2006/relationships/hyperlink" Target="https://selkernels.gse.harvard.edu/uk-UA/teacher-supports" TargetMode="External"/><Relationship Id="rId47" Type="http://schemas.openxmlformats.org/officeDocument/2006/relationships/hyperlink" Target="https://naurok.com.ua/learn/shtuchniy-intelekt---personalniy-pomichnik-vchitelya-62?utm_source=chatgpt.com" TargetMode="External"/><Relationship Id="rId68" Type="http://schemas.openxmlformats.org/officeDocument/2006/relationships/hyperlink" Target="https://undip.org.ua/library/tekhnolohii-otsiniuvannia-osobystisnykh-i-navchalnykh-dosiahnen-uchniv-pochatkovoi-shkoly-metodychnyy-keys-metodychnyy-posibnyk-2/" TargetMode="External"/><Relationship Id="rId89" Type="http://schemas.openxmlformats.org/officeDocument/2006/relationships/hyperlink" Target="https://mon.gov.ua/osvita-2/zagalna-serednya-osvita/ukrainskim-shkolam-za-kordonom" TargetMode="External"/><Relationship Id="rId112" Type="http://schemas.openxmlformats.org/officeDocument/2006/relationships/hyperlink" Target="https://localhistory.org.ua" TargetMode="External"/><Relationship Id="rId133" Type="http://schemas.openxmlformats.org/officeDocument/2006/relationships/hyperlink" Target="https://warmuseum.kyiv.ua/education" TargetMode="External"/><Relationship Id="rId154" Type="http://schemas.openxmlformats.org/officeDocument/2006/relationships/hyperlink" Target="https://surl.lu/hgnujt" TargetMode="External"/><Relationship Id="rId175" Type="http://schemas.openxmlformats.org/officeDocument/2006/relationships/hyperlink" Target="mailto:muro.verde@dignitas.fund" TargetMode="External"/><Relationship Id="rId16" Type="http://schemas.openxmlformats.org/officeDocument/2006/relationships/hyperlink" Target="https://surli.cc/vsorbt" TargetMode="External"/><Relationship Id="rId37" Type="http://schemas.openxmlformats.org/officeDocument/2006/relationships/hyperlink" Target="https://drive.google.com/file/d/19PF1Skk69lutAk0w1r_E-O0wNRddsDeq/view" TargetMode="External"/><Relationship Id="rId58" Type="http://schemas.openxmlformats.org/officeDocument/2006/relationships/hyperlink" Target="https://lib.imzo.gov.ua/navchalno-metodichn-posbniki/" TargetMode="External"/><Relationship Id="rId79" Type="http://schemas.openxmlformats.org/officeDocument/2006/relationships/hyperlink" Target="https://chl.kiev.ua/Default.aspx?id=5646" TargetMode="External"/><Relationship Id="rId102" Type="http://schemas.openxmlformats.org/officeDocument/2006/relationships/hyperlink" Target="https://www.aup.com.ua/book-review/ukrainska-istoriya-v-kinofilmakh-pos/" TargetMode="External"/><Relationship Id="rId123" Type="http://schemas.openxmlformats.org/officeDocument/2006/relationships/hyperlink" Target="https://ukr.radio/prog.html?id=1079" TargetMode="External"/><Relationship Id="rId144" Type="http://schemas.openxmlformats.org/officeDocument/2006/relationships/hyperlink" Target="http://www.komanda.novadoba.org.ua" TargetMode="External"/><Relationship Id="rId90" Type="http://schemas.openxmlformats.org/officeDocument/2006/relationships/hyperlink" Target="https://lms.e-school.net.ua/courses/course-v1:UIED+Curs5-7Nush+2024/course/" TargetMode="External"/><Relationship Id="rId165" Type="http://schemas.openxmlformats.org/officeDocument/2006/relationships/hyperlink" Target="https://algotester.com/uk" TargetMode="External"/><Relationship Id="rId186" Type="http://schemas.openxmlformats.org/officeDocument/2006/relationships/theme" Target="theme/theme1.xml"/><Relationship Id="rId27" Type="http://schemas.openxmlformats.org/officeDocument/2006/relationships/hyperlink" Target="https://vse.ee/7krokivIREX" TargetMode="External"/><Relationship Id="rId48" Type="http://schemas.openxmlformats.org/officeDocument/2006/relationships/hyperlink" Target="https://osvita.diia.gov.ua/courses/artificial-intelligence?utm_source=chatgpt.com" TargetMode="External"/><Relationship Id="rId69" Type="http://schemas.openxmlformats.org/officeDocument/2006/relationships/hyperlink" Target="https://sqe.gov.ua/diyalnist/monitoringovi-doslidzhennya/opituvannya-doslidzhennya-vivchennya-za-2024/" TargetMode="External"/><Relationship Id="rId113" Type="http://schemas.openxmlformats.org/officeDocument/2006/relationships/hyperlink" Target="https://www.youtube.com/@IstoriyaBezMifiv" TargetMode="External"/><Relationship Id="rId134" Type="http://schemas.openxmlformats.org/officeDocument/2006/relationships/hyperlink" Target="https://mon.gov.ua/static-objects/mon/sites/1/zagalna%20serednya/programy-facultativ/programa-mgs.doc" TargetMode="External"/><Relationship Id="rId80" Type="http://schemas.openxmlformats.org/officeDocument/2006/relationships/hyperlink" Target="https://storiya.info/?fbclid=IwY2xjawJiVSdleHRuA2FlbQIxMQABHtXi3jmvmVKcPkNOBxf8EGMuTYDaz6_RlN8e_E3Pbc9RgHbMkCBz5_oPO-LL_aem_mXpaqZikGHahCXm5Iyi-0Q" TargetMode="External"/><Relationship Id="rId155" Type="http://schemas.openxmlformats.org/officeDocument/2006/relationships/hyperlink" Target="https://pisa.testportal.gov.ua/wp-content/uploads/2019/09/Math_PISA_Framework.pdf" TargetMode="External"/><Relationship Id="rId176" Type="http://schemas.openxmlformats.org/officeDocument/2006/relationships/hyperlink" Target="https://prometheus.org.ua/course/course-v1:Prometheus+UAV_EB101+2023_T3" TargetMode="External"/><Relationship Id="rId17" Type="http://schemas.openxmlformats.org/officeDocument/2006/relationships/hyperlink" Target="https://study.nazk.gov.ua/" TargetMode="External"/><Relationship Id="rId38" Type="http://schemas.openxmlformats.org/officeDocument/2006/relationships/hyperlink" Target="https://drive.google.com/file/d/1foUertBPkozTGnpXs20LtY_DKEAJgNny/view" TargetMode="External"/><Relationship Id="rId59" Type="http://schemas.openxmlformats.org/officeDocument/2006/relationships/hyperlink" Target="https://elpom.com.ua/" TargetMode="External"/><Relationship Id="rId103" Type="http://schemas.openxmlformats.org/officeDocument/2006/relationships/hyperlink" Target="https://novadoba.org.ua/korea/materialy-kursu.php" TargetMode="External"/><Relationship Id="rId124" Type="http://schemas.openxmlformats.org/officeDocument/2006/relationships/hyperlink" Target="https://ukr.radio/prog.html?id=2457" TargetMode="External"/><Relationship Id="rId70" Type="http://schemas.openxmlformats.org/officeDocument/2006/relationships/hyperlink" Target="https://surl.lu/sgczsz" TargetMode="External"/><Relationship Id="rId91" Type="http://schemas.openxmlformats.org/officeDocument/2006/relationships/hyperlink" Target="https://lms.e-school.net.ua/courses/course-v1:UIED+Curs5-7Nush+2024/course/" TargetMode="External"/><Relationship Id="rId145" Type="http://schemas.openxmlformats.org/officeDocument/2006/relationships/hyperlink" Target="https://prometheus.org.ua/prometheus-free/start-school-success/" TargetMode="External"/><Relationship Id="rId166" Type="http://schemas.openxmlformats.org/officeDocument/2006/relationships/hyperlink" Target="https://talan.bank.gov.ua/pedagogam" TargetMode="External"/><Relationship Id="rId1" Type="http://schemas.openxmlformats.org/officeDocument/2006/relationships/customXml" Target="../customXml/item1.xml"/><Relationship Id="rId28" Type="http://schemas.openxmlformats.org/officeDocument/2006/relationships/hyperlink" Target="https://vse.ee/7krokivIREX" TargetMode="External"/><Relationship Id="rId49" Type="http://schemas.openxmlformats.org/officeDocument/2006/relationships/hyperlink" Target="https://academyranok.com.ua/course/shtuchnyj-intelekt-ta-czyfrovi-tehnologiyi-v-osviti-pryrodnycha-galuz/?utm_source=chatgpt.com" TargetMode="External"/><Relationship Id="rId114" Type="http://schemas.openxmlformats.org/officeDocument/2006/relationships/hyperlink" Target="https://www.youtube.com/@warmuseum6709" TargetMode="External"/><Relationship Id="rId60" Type="http://schemas.openxmlformats.org/officeDocument/2006/relationships/hyperlink" Target="http://surl.li/ekikl" TargetMode="External"/><Relationship Id="rId81" Type="http://schemas.openxmlformats.org/officeDocument/2006/relationships/hyperlink" Target="https://zhyvikazky.com.ua" TargetMode="External"/><Relationship Id="rId135" Type="http://schemas.openxmlformats.org/officeDocument/2006/relationships/hyperlink" Target="https://vvppr.pnu.edu.ua/wp-content/uploads/sites/129/2019/12/anticorruption-book.pdf" TargetMode="External"/><Relationship Id="rId156" Type="http://schemas.openxmlformats.org/officeDocument/2006/relationships/hyperlink" Target="https://api.man.gov.ua/api/assets/man/d9c3e838-9129-4485-9fcb-5d2c89926d50/" TargetMode="External"/><Relationship Id="rId177" Type="http://schemas.openxmlformats.org/officeDocument/2006/relationships/hyperlink" Target="https://www.lifesaversim.com/ua/hom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92747</Words>
  <Characters>52866</Characters>
  <Application>Microsoft Office Word</Application>
  <DocSecurity>0</DocSecurity>
  <Lines>440</Lines>
  <Paragraphs>290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Михайло Альохін</cp:lastModifiedBy>
  <cp:revision>4</cp:revision>
  <dcterms:created xsi:type="dcterms:W3CDTF">2025-08-08T15:41:00Z</dcterms:created>
  <dcterms:modified xsi:type="dcterms:W3CDTF">2025-08-08T17:39:00Z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